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D28B8" w14:textId="1BAFA751" w:rsidR="00C44580" w:rsidRPr="008812E8" w:rsidRDefault="00C44580" w:rsidP="00622F3D">
      <w:pPr>
        <w:adjustRightInd w:val="0"/>
        <w:snapToGrid w:val="0"/>
        <w:spacing w:line="360" w:lineRule="auto"/>
        <w:rPr>
          <w:rFonts w:ascii="Book Antiqua" w:hAnsi="Book Antiqua"/>
          <w:color w:val="3333FF"/>
          <w:sz w:val="30"/>
          <w:szCs w:val="30"/>
        </w:rPr>
      </w:pPr>
      <w:r w:rsidRPr="008812E8">
        <w:rPr>
          <w:rFonts w:ascii="Book Antiqua" w:hAnsi="Book Antiqua"/>
          <w:b/>
          <w:bCs/>
          <w:color w:val="3333FF"/>
          <w:sz w:val="30"/>
          <w:szCs w:val="30"/>
        </w:rPr>
        <w:t>百世登旗下的</w:t>
      </w:r>
      <w:r w:rsidRPr="008812E8">
        <w:rPr>
          <w:rFonts w:ascii="Book Antiqua" w:hAnsi="Book Antiqua"/>
          <w:b/>
          <w:bCs/>
          <w:color w:val="3333FF"/>
          <w:sz w:val="30"/>
          <w:szCs w:val="30"/>
        </w:rPr>
        <w:t>6</w:t>
      </w:r>
      <w:r w:rsidRPr="008812E8">
        <w:rPr>
          <w:rFonts w:ascii="Book Antiqua" w:hAnsi="Book Antiqua"/>
          <w:b/>
          <w:bCs/>
          <w:color w:val="3333FF"/>
          <w:sz w:val="30"/>
          <w:szCs w:val="30"/>
        </w:rPr>
        <w:t>种</w:t>
      </w:r>
      <w:r w:rsidRPr="008812E8">
        <w:rPr>
          <w:rFonts w:ascii="Book Antiqua" w:hAnsi="Book Antiqua"/>
          <w:b/>
          <w:bCs/>
          <w:color w:val="3333FF"/>
          <w:sz w:val="30"/>
          <w:szCs w:val="30"/>
        </w:rPr>
        <w:t>ESCI</w:t>
      </w:r>
      <w:r w:rsidRPr="008812E8">
        <w:rPr>
          <w:rFonts w:ascii="Book Antiqua" w:hAnsi="Book Antiqua"/>
          <w:b/>
          <w:bCs/>
          <w:color w:val="3333FF"/>
          <w:sz w:val="30"/>
          <w:szCs w:val="30"/>
        </w:rPr>
        <w:t>期刊明年</w:t>
      </w:r>
      <w:r w:rsidRPr="008812E8">
        <w:rPr>
          <w:rFonts w:ascii="Book Antiqua" w:hAnsi="Book Antiqua"/>
          <w:b/>
          <w:bCs/>
          <w:color w:val="3333FF"/>
          <w:sz w:val="30"/>
          <w:szCs w:val="30"/>
        </w:rPr>
        <w:t>6</w:t>
      </w:r>
      <w:r w:rsidRPr="008812E8">
        <w:rPr>
          <w:rFonts w:ascii="Book Antiqua" w:hAnsi="Book Antiqua"/>
          <w:b/>
          <w:bCs/>
          <w:color w:val="3333FF"/>
          <w:sz w:val="30"/>
          <w:szCs w:val="30"/>
        </w:rPr>
        <w:t>月将获</w:t>
      </w:r>
      <w:r w:rsidR="00312E13">
        <w:rPr>
          <w:rFonts w:ascii="Book Antiqua" w:hAnsi="Book Antiqua" w:hint="eastAsia"/>
          <w:b/>
          <w:bCs/>
          <w:color w:val="3333FF"/>
          <w:sz w:val="30"/>
          <w:szCs w:val="30"/>
        </w:rPr>
        <w:t>得</w:t>
      </w:r>
      <w:r w:rsidRPr="008812E8">
        <w:rPr>
          <w:rFonts w:ascii="Book Antiqua" w:hAnsi="Book Antiqua"/>
          <w:b/>
          <w:bCs/>
          <w:color w:val="3333FF"/>
          <w:sz w:val="30"/>
          <w:szCs w:val="30"/>
        </w:rPr>
        <w:t>首个影响因子</w:t>
      </w:r>
    </w:p>
    <w:p w14:paraId="5B7FE399" w14:textId="77777777" w:rsidR="00C44580" w:rsidRPr="008812E8" w:rsidRDefault="00C44580" w:rsidP="00622F3D">
      <w:pPr>
        <w:adjustRightInd w:val="0"/>
        <w:snapToGrid w:val="0"/>
        <w:spacing w:line="360" w:lineRule="auto"/>
        <w:rPr>
          <w:rFonts w:ascii="Book Antiqua" w:hAnsi="Book Antiqua"/>
          <w:sz w:val="24"/>
          <w:szCs w:val="24"/>
        </w:rPr>
      </w:pPr>
    </w:p>
    <w:p w14:paraId="09539A41" w14:textId="77777777" w:rsidR="002E5D91" w:rsidRDefault="002E5D91" w:rsidP="00622F3D">
      <w:pPr>
        <w:widowControl/>
        <w:adjustRightInd w:val="0"/>
        <w:snapToGrid w:val="0"/>
        <w:spacing w:line="360" w:lineRule="auto"/>
        <w:rPr>
          <w:rFonts w:ascii="Book Antiqua" w:hAnsi="Book Antiqua"/>
          <w:sz w:val="24"/>
          <w:szCs w:val="24"/>
        </w:rPr>
      </w:pPr>
    </w:p>
    <w:p w14:paraId="1F076F56" w14:textId="77777777" w:rsidR="002E5D91" w:rsidRPr="002E5D91" w:rsidRDefault="002E5D91" w:rsidP="00622F3D">
      <w:pPr>
        <w:widowControl/>
        <w:adjustRightInd w:val="0"/>
        <w:snapToGrid w:val="0"/>
        <w:spacing w:line="360" w:lineRule="auto"/>
        <w:rPr>
          <w:rFonts w:ascii="Book Antiqua" w:hAnsi="Book Antiqua"/>
          <w:b/>
          <w:bCs/>
          <w:sz w:val="24"/>
          <w:szCs w:val="24"/>
        </w:rPr>
      </w:pPr>
      <w:r w:rsidRPr="002E5D91">
        <w:rPr>
          <w:rFonts w:ascii="Book Antiqua" w:hAnsi="Book Antiqua" w:hint="eastAsia"/>
          <w:b/>
          <w:bCs/>
          <w:sz w:val="24"/>
          <w:szCs w:val="24"/>
        </w:rPr>
        <w:t>前言</w:t>
      </w:r>
    </w:p>
    <w:p w14:paraId="67CB8E34" w14:textId="5F6E217C" w:rsidR="00C44580" w:rsidRPr="008812E8" w:rsidRDefault="00C44580" w:rsidP="00622F3D">
      <w:pPr>
        <w:widowControl/>
        <w:adjustRightInd w:val="0"/>
        <w:snapToGrid w:val="0"/>
        <w:spacing w:line="360" w:lineRule="auto"/>
        <w:rPr>
          <w:rFonts w:ascii="Book Antiqua" w:hAnsi="Book Antiqua"/>
          <w:sz w:val="24"/>
          <w:szCs w:val="24"/>
        </w:rPr>
      </w:pPr>
      <w:r w:rsidRPr="008812E8">
        <w:rPr>
          <w:rFonts w:ascii="Book Antiqua" w:hAnsi="Book Antiqua"/>
          <w:sz w:val="24"/>
          <w:szCs w:val="24"/>
        </w:rPr>
        <w:t>根据科</w:t>
      </w:r>
      <w:proofErr w:type="gramStart"/>
      <w:r w:rsidRPr="008812E8">
        <w:rPr>
          <w:rFonts w:ascii="Book Antiqua" w:hAnsi="Book Antiqua"/>
          <w:sz w:val="24"/>
          <w:szCs w:val="24"/>
        </w:rPr>
        <w:t>睿唯安</w:t>
      </w:r>
      <w:proofErr w:type="gramEnd"/>
      <w:r w:rsidRPr="008812E8">
        <w:rPr>
          <w:rFonts w:ascii="Book Antiqua" w:hAnsi="Book Antiqua"/>
          <w:sz w:val="24"/>
          <w:szCs w:val="24"/>
        </w:rPr>
        <w:t>2022</w:t>
      </w:r>
      <w:r w:rsidRPr="008812E8">
        <w:rPr>
          <w:rFonts w:ascii="Book Antiqua" w:hAnsi="Book Antiqua"/>
          <w:sz w:val="24"/>
          <w:szCs w:val="24"/>
        </w:rPr>
        <w:t>年</w:t>
      </w:r>
      <w:r w:rsidRPr="008812E8">
        <w:rPr>
          <w:rFonts w:ascii="Book Antiqua" w:hAnsi="Book Antiqua"/>
          <w:sz w:val="24"/>
          <w:szCs w:val="24"/>
        </w:rPr>
        <w:t>7</w:t>
      </w:r>
      <w:r w:rsidRPr="008812E8">
        <w:rPr>
          <w:rFonts w:ascii="Book Antiqua" w:hAnsi="Book Antiqua"/>
          <w:sz w:val="24"/>
          <w:szCs w:val="24"/>
        </w:rPr>
        <w:t>月</w:t>
      </w:r>
      <w:r w:rsidRPr="008812E8">
        <w:rPr>
          <w:rFonts w:ascii="Book Antiqua" w:hAnsi="Book Antiqua"/>
          <w:sz w:val="24"/>
          <w:szCs w:val="24"/>
        </w:rPr>
        <w:t>26</w:t>
      </w:r>
      <w:r w:rsidRPr="008812E8">
        <w:rPr>
          <w:rFonts w:ascii="Book Antiqua" w:hAnsi="Book Antiqua"/>
          <w:sz w:val="24"/>
          <w:szCs w:val="24"/>
        </w:rPr>
        <w:t>日正式宣布，</w:t>
      </w:r>
      <w:r w:rsidRPr="008812E8">
        <w:rPr>
          <w:rFonts w:ascii="Book Antiqua" w:hAnsi="Book Antiqua"/>
          <w:sz w:val="24"/>
          <w:szCs w:val="24"/>
        </w:rPr>
        <w:t>2023</w:t>
      </w:r>
      <w:r w:rsidRPr="008812E8">
        <w:rPr>
          <w:rFonts w:ascii="Book Antiqua" w:hAnsi="Book Antiqua"/>
          <w:sz w:val="24"/>
          <w:szCs w:val="24"/>
        </w:rPr>
        <w:t>年度《期刊引证报告》（</w:t>
      </w:r>
      <w:r w:rsidRPr="008812E8">
        <w:rPr>
          <w:rFonts w:ascii="Book Antiqua" w:hAnsi="Book Antiqua"/>
          <w:sz w:val="24"/>
          <w:szCs w:val="24"/>
        </w:rPr>
        <w:t>Journal Citation Reports</w:t>
      </w:r>
      <w:r w:rsidRPr="008812E8">
        <w:rPr>
          <w:rFonts w:ascii="Book Antiqua" w:hAnsi="Book Antiqua"/>
          <w:sz w:val="24"/>
          <w:szCs w:val="24"/>
        </w:rPr>
        <w:t>，简称</w:t>
      </w:r>
      <w:r w:rsidRPr="008812E8">
        <w:rPr>
          <w:rFonts w:ascii="Book Antiqua" w:hAnsi="Book Antiqua"/>
          <w:sz w:val="24"/>
          <w:szCs w:val="24"/>
        </w:rPr>
        <w:t>JCR</w:t>
      </w:r>
      <w:r w:rsidRPr="008812E8">
        <w:rPr>
          <w:rFonts w:ascii="Book Antiqua" w:hAnsi="Book Antiqua"/>
          <w:sz w:val="24"/>
          <w:szCs w:val="24"/>
        </w:rPr>
        <w:t>）将对</w:t>
      </w:r>
      <w:r w:rsidRPr="008812E8">
        <w:rPr>
          <w:rFonts w:ascii="Book Antiqua" w:hAnsi="Book Antiqua"/>
          <w:sz w:val="24"/>
          <w:szCs w:val="24"/>
        </w:rPr>
        <w:t>Web of Science</w:t>
      </w:r>
      <w:r w:rsidRPr="008812E8">
        <w:rPr>
          <w:rFonts w:ascii="Book Antiqua" w:hAnsi="Book Antiqua"/>
          <w:sz w:val="24"/>
          <w:szCs w:val="24"/>
        </w:rPr>
        <w:t>核心合集收录的所有期刊赋予期刊影响因子。这意味着期刊影响因子的覆盖范围将从科学引文索引扩展版（</w:t>
      </w:r>
      <w:r w:rsidRPr="008812E8">
        <w:rPr>
          <w:rFonts w:ascii="Book Antiqua" w:hAnsi="Book Antiqua"/>
          <w:sz w:val="24"/>
          <w:szCs w:val="24"/>
        </w:rPr>
        <w:t>SCIE</w:t>
      </w:r>
      <w:r w:rsidRPr="008812E8">
        <w:rPr>
          <w:rFonts w:ascii="Book Antiqua" w:hAnsi="Book Antiqua"/>
          <w:sz w:val="24"/>
          <w:szCs w:val="24"/>
        </w:rPr>
        <w:t>）和社会科学引文索引（</w:t>
      </w:r>
      <w:r w:rsidRPr="008812E8">
        <w:rPr>
          <w:rFonts w:ascii="Book Antiqua" w:hAnsi="Book Antiqua"/>
          <w:sz w:val="24"/>
          <w:szCs w:val="24"/>
        </w:rPr>
        <w:t>SSCI</w:t>
      </w:r>
      <w:r w:rsidRPr="008812E8">
        <w:rPr>
          <w:rFonts w:ascii="Book Antiqua" w:hAnsi="Book Antiqua"/>
          <w:sz w:val="24"/>
          <w:szCs w:val="24"/>
        </w:rPr>
        <w:t>）期刊扩大到艺术与人文引文索引（</w:t>
      </w:r>
      <w:r w:rsidRPr="008812E8">
        <w:rPr>
          <w:rFonts w:ascii="Book Antiqua" w:hAnsi="Book Antiqua"/>
          <w:sz w:val="24"/>
          <w:szCs w:val="24"/>
        </w:rPr>
        <w:t>AHCI</w:t>
      </w:r>
      <w:r w:rsidRPr="008812E8">
        <w:rPr>
          <w:rFonts w:ascii="Book Antiqua" w:hAnsi="Book Antiqua"/>
          <w:sz w:val="24"/>
          <w:szCs w:val="24"/>
        </w:rPr>
        <w:t>）和多学科的</w:t>
      </w:r>
      <w:r w:rsidRPr="008812E8">
        <w:rPr>
          <w:rFonts w:ascii="Book Antiqua" w:hAnsi="Book Antiqua"/>
          <w:sz w:val="24"/>
          <w:szCs w:val="24"/>
        </w:rPr>
        <w:t>Emerging Sources Citation Index</w:t>
      </w:r>
      <w:r w:rsidRPr="008812E8">
        <w:rPr>
          <w:rFonts w:ascii="Book Antiqua" w:hAnsi="Book Antiqua"/>
          <w:sz w:val="24"/>
          <w:szCs w:val="24"/>
        </w:rPr>
        <w:t>（</w:t>
      </w:r>
      <w:r w:rsidRPr="008812E8">
        <w:rPr>
          <w:rFonts w:ascii="Book Antiqua" w:hAnsi="Book Antiqua"/>
          <w:sz w:val="24"/>
          <w:szCs w:val="24"/>
        </w:rPr>
        <w:t>ESCI</w:t>
      </w:r>
      <w:r w:rsidRPr="008812E8">
        <w:rPr>
          <w:rFonts w:ascii="Book Antiqua" w:hAnsi="Book Antiqua"/>
          <w:sz w:val="24"/>
          <w:szCs w:val="24"/>
        </w:rPr>
        <w:t>）期刊。在此，我们很高兴宣布</w:t>
      </w:r>
      <w:r w:rsidRPr="008812E8">
        <w:rPr>
          <w:rFonts w:ascii="Book Antiqua" w:hAnsi="Book Antiqua"/>
          <w:sz w:val="24"/>
          <w:szCs w:val="24"/>
        </w:rPr>
        <w:t>ESCI</w:t>
      </w:r>
      <w:r w:rsidRPr="008812E8">
        <w:rPr>
          <w:rFonts w:ascii="Book Antiqua" w:hAnsi="Book Antiqua"/>
          <w:sz w:val="24"/>
          <w:szCs w:val="24"/>
        </w:rPr>
        <w:t>从</w:t>
      </w:r>
      <w:r w:rsidRPr="008812E8">
        <w:rPr>
          <w:rFonts w:ascii="Book Antiqua" w:hAnsi="Book Antiqua"/>
          <w:sz w:val="24"/>
          <w:szCs w:val="24"/>
        </w:rPr>
        <w:t>2017-07-19</w:t>
      </w:r>
      <w:r w:rsidRPr="008812E8">
        <w:rPr>
          <w:rFonts w:ascii="Book Antiqua" w:hAnsi="Book Antiqua"/>
          <w:sz w:val="24"/>
          <w:szCs w:val="24"/>
        </w:rPr>
        <w:t>收录百世登旗下的</w:t>
      </w:r>
      <w:r w:rsidRPr="008812E8">
        <w:rPr>
          <w:rFonts w:ascii="Book Antiqua" w:hAnsi="Book Antiqua"/>
          <w:sz w:val="24"/>
          <w:szCs w:val="24"/>
        </w:rPr>
        <w:t>6</w:t>
      </w:r>
      <w:r w:rsidRPr="008812E8">
        <w:rPr>
          <w:rFonts w:ascii="Book Antiqua" w:hAnsi="Book Antiqua"/>
          <w:sz w:val="24"/>
          <w:szCs w:val="24"/>
        </w:rPr>
        <w:t>种期刊，包括</w:t>
      </w:r>
      <w:r w:rsidRPr="008812E8">
        <w:rPr>
          <w:rFonts w:ascii="Book Antiqua" w:hAnsi="Book Antiqua"/>
          <w:i/>
          <w:iCs/>
          <w:sz w:val="24"/>
          <w:szCs w:val="24"/>
        </w:rPr>
        <w:t>World Journal of Orthopedics</w:t>
      </w:r>
      <w:r w:rsidRPr="008812E8" w:rsidDel="00FA3DB9">
        <w:rPr>
          <w:rFonts w:ascii="Book Antiqua" w:hAnsi="Book Antiqua"/>
          <w:i/>
          <w:iCs/>
          <w:sz w:val="24"/>
          <w:szCs w:val="24"/>
        </w:rPr>
        <w:t xml:space="preserve"> </w:t>
      </w:r>
      <w:r w:rsidRPr="008812E8">
        <w:rPr>
          <w:rFonts w:ascii="Book Antiqua" w:hAnsi="Book Antiqua"/>
          <w:sz w:val="24"/>
          <w:szCs w:val="24"/>
        </w:rPr>
        <w:t>(</w:t>
      </w:r>
      <w:r w:rsidRPr="008812E8">
        <w:rPr>
          <w:rFonts w:ascii="Book Antiqua" w:hAnsi="Book Antiqua"/>
          <w:i/>
          <w:iCs/>
          <w:sz w:val="24"/>
          <w:szCs w:val="24"/>
        </w:rPr>
        <w:t>WJO</w:t>
      </w:r>
      <w:r w:rsidRPr="008812E8">
        <w:rPr>
          <w:rFonts w:ascii="Book Antiqua" w:hAnsi="Book Antiqua"/>
          <w:sz w:val="24"/>
          <w:szCs w:val="24"/>
        </w:rPr>
        <w:t xml:space="preserve">), </w:t>
      </w:r>
      <w:r w:rsidRPr="008812E8">
        <w:rPr>
          <w:rFonts w:ascii="Book Antiqua" w:hAnsi="Book Antiqua"/>
          <w:i/>
          <w:iCs/>
          <w:sz w:val="24"/>
          <w:szCs w:val="24"/>
        </w:rPr>
        <w:t>World Journal of Clinical Oncology</w:t>
      </w:r>
      <w:r w:rsidRPr="008812E8">
        <w:rPr>
          <w:rFonts w:ascii="Book Antiqua" w:hAnsi="Book Antiqua"/>
          <w:sz w:val="24"/>
          <w:szCs w:val="24"/>
        </w:rPr>
        <w:t xml:space="preserve"> (</w:t>
      </w:r>
      <w:r w:rsidRPr="008812E8">
        <w:rPr>
          <w:rFonts w:ascii="Book Antiqua" w:hAnsi="Book Antiqua"/>
          <w:i/>
          <w:iCs/>
          <w:sz w:val="24"/>
          <w:szCs w:val="24"/>
        </w:rPr>
        <w:t>WJCO</w:t>
      </w:r>
      <w:r w:rsidRPr="008812E8">
        <w:rPr>
          <w:rFonts w:ascii="Book Antiqua" w:hAnsi="Book Antiqua"/>
          <w:sz w:val="24"/>
          <w:szCs w:val="24"/>
        </w:rPr>
        <w:t>)</w:t>
      </w:r>
      <w:r w:rsidRPr="008812E8">
        <w:rPr>
          <w:rFonts w:ascii="Book Antiqua" w:hAnsi="Book Antiqua"/>
          <w:i/>
          <w:iCs/>
          <w:sz w:val="24"/>
          <w:szCs w:val="24"/>
        </w:rPr>
        <w:t>, World Journal of Hepatology</w:t>
      </w:r>
      <w:r w:rsidRPr="008812E8">
        <w:rPr>
          <w:rFonts w:ascii="Book Antiqua" w:hAnsi="Book Antiqua"/>
          <w:sz w:val="24"/>
          <w:szCs w:val="24"/>
        </w:rPr>
        <w:t xml:space="preserve"> (</w:t>
      </w:r>
      <w:r w:rsidRPr="008812E8">
        <w:rPr>
          <w:rFonts w:ascii="Book Antiqua" w:hAnsi="Book Antiqua"/>
          <w:i/>
          <w:iCs/>
          <w:sz w:val="24"/>
          <w:szCs w:val="24"/>
        </w:rPr>
        <w:t>WJH</w:t>
      </w:r>
      <w:r w:rsidRPr="008812E8">
        <w:rPr>
          <w:rFonts w:ascii="Book Antiqua" w:hAnsi="Book Antiqua"/>
          <w:sz w:val="24"/>
          <w:szCs w:val="24"/>
        </w:rPr>
        <w:t xml:space="preserve">), </w:t>
      </w:r>
      <w:r w:rsidRPr="008812E8">
        <w:rPr>
          <w:rFonts w:ascii="Book Antiqua" w:hAnsi="Book Antiqua"/>
          <w:i/>
          <w:iCs/>
          <w:sz w:val="24"/>
          <w:szCs w:val="24"/>
        </w:rPr>
        <w:t>World Journal of Cardiology</w:t>
      </w:r>
      <w:r w:rsidRPr="008812E8">
        <w:rPr>
          <w:rFonts w:ascii="Book Antiqua" w:hAnsi="Book Antiqua"/>
          <w:sz w:val="24"/>
          <w:szCs w:val="24"/>
        </w:rPr>
        <w:t xml:space="preserve"> (</w:t>
      </w:r>
      <w:r w:rsidRPr="008812E8">
        <w:rPr>
          <w:rFonts w:ascii="Book Antiqua" w:hAnsi="Book Antiqua"/>
          <w:i/>
          <w:iCs/>
          <w:sz w:val="24"/>
          <w:szCs w:val="24"/>
        </w:rPr>
        <w:t>WJC</w:t>
      </w:r>
      <w:r w:rsidRPr="008812E8">
        <w:rPr>
          <w:rFonts w:ascii="Book Antiqua" w:hAnsi="Book Antiqua"/>
          <w:sz w:val="24"/>
          <w:szCs w:val="24"/>
        </w:rPr>
        <w:t xml:space="preserve">), </w:t>
      </w:r>
      <w:r w:rsidRPr="008812E8">
        <w:rPr>
          <w:rFonts w:ascii="Book Antiqua" w:hAnsi="Book Antiqua"/>
          <w:i/>
          <w:iCs/>
          <w:sz w:val="24"/>
          <w:szCs w:val="24"/>
        </w:rPr>
        <w:t>World Journal of Gastrointestinal Endoscopy</w:t>
      </w:r>
      <w:r w:rsidRPr="008812E8">
        <w:rPr>
          <w:rFonts w:ascii="Book Antiqua" w:hAnsi="Book Antiqua"/>
          <w:sz w:val="24"/>
          <w:szCs w:val="24"/>
        </w:rPr>
        <w:t xml:space="preserve"> (</w:t>
      </w:r>
      <w:r w:rsidRPr="008812E8">
        <w:rPr>
          <w:rFonts w:ascii="Book Antiqua" w:hAnsi="Book Antiqua"/>
          <w:i/>
          <w:iCs/>
          <w:sz w:val="24"/>
          <w:szCs w:val="24"/>
        </w:rPr>
        <w:t>WJGE</w:t>
      </w:r>
      <w:r w:rsidRPr="008812E8">
        <w:rPr>
          <w:rFonts w:ascii="Book Antiqua" w:hAnsi="Book Antiqua"/>
          <w:sz w:val="24"/>
          <w:szCs w:val="24"/>
        </w:rPr>
        <w:t>) and</w:t>
      </w:r>
      <w:r w:rsidRPr="008812E8">
        <w:rPr>
          <w:rFonts w:ascii="Book Antiqua" w:hAnsi="Book Antiqua"/>
          <w:i/>
          <w:iCs/>
          <w:sz w:val="24"/>
          <w:szCs w:val="24"/>
        </w:rPr>
        <w:t xml:space="preserve"> World Journal of Radiology</w:t>
      </w:r>
      <w:r w:rsidRPr="008812E8">
        <w:rPr>
          <w:rFonts w:ascii="Book Antiqua" w:hAnsi="Book Antiqua"/>
          <w:sz w:val="24"/>
          <w:szCs w:val="24"/>
        </w:rPr>
        <w:t xml:space="preserve"> (</w:t>
      </w:r>
      <w:r w:rsidRPr="008812E8">
        <w:rPr>
          <w:rFonts w:ascii="Book Antiqua" w:hAnsi="Book Antiqua"/>
          <w:i/>
          <w:iCs/>
          <w:sz w:val="24"/>
          <w:szCs w:val="24"/>
        </w:rPr>
        <w:t>WJR</w:t>
      </w:r>
      <w:r w:rsidRPr="008812E8">
        <w:rPr>
          <w:rFonts w:ascii="Book Antiqua" w:hAnsi="Book Antiqua"/>
          <w:sz w:val="24"/>
          <w:szCs w:val="24"/>
        </w:rPr>
        <w:t>)</w:t>
      </w:r>
      <w:r w:rsidRPr="008812E8">
        <w:rPr>
          <w:rFonts w:ascii="Book Antiqua" w:hAnsi="Book Antiqua"/>
          <w:sz w:val="24"/>
          <w:szCs w:val="24"/>
        </w:rPr>
        <w:t>。而且，这些期刊同样被</w:t>
      </w:r>
      <w:r w:rsidRPr="008812E8">
        <w:rPr>
          <w:rFonts w:ascii="Book Antiqua" w:hAnsi="Book Antiqua"/>
          <w:sz w:val="24"/>
          <w:szCs w:val="24"/>
        </w:rPr>
        <w:t>PubMed</w:t>
      </w:r>
      <w:r w:rsidRPr="008812E8">
        <w:rPr>
          <w:rFonts w:ascii="Book Antiqua" w:hAnsi="Book Antiqua"/>
          <w:sz w:val="24"/>
          <w:szCs w:val="24"/>
        </w:rPr>
        <w:t>收录。这</w:t>
      </w:r>
      <w:r w:rsidRPr="008812E8">
        <w:rPr>
          <w:rFonts w:ascii="Book Antiqua" w:hAnsi="Book Antiqua"/>
          <w:sz w:val="24"/>
          <w:szCs w:val="24"/>
        </w:rPr>
        <w:t>6</w:t>
      </w:r>
      <w:r w:rsidRPr="008812E8">
        <w:rPr>
          <w:rFonts w:ascii="Book Antiqua" w:hAnsi="Book Antiqua"/>
          <w:sz w:val="24"/>
          <w:szCs w:val="24"/>
        </w:rPr>
        <w:t>本期刊全部</w:t>
      </w:r>
      <w:proofErr w:type="gramStart"/>
      <w:r w:rsidRPr="008812E8">
        <w:rPr>
          <w:rFonts w:ascii="Book Antiqua" w:hAnsi="Book Antiqua"/>
          <w:sz w:val="24"/>
          <w:szCs w:val="24"/>
        </w:rPr>
        <w:t>为单盲同行</w:t>
      </w:r>
      <w:proofErr w:type="gramEnd"/>
      <w:r w:rsidRPr="008812E8">
        <w:rPr>
          <w:rFonts w:ascii="Book Antiqua" w:hAnsi="Book Antiqua"/>
          <w:sz w:val="24"/>
          <w:szCs w:val="24"/>
        </w:rPr>
        <w:t>评议，开放获取（</w:t>
      </w:r>
      <w:r w:rsidRPr="008812E8">
        <w:rPr>
          <w:rFonts w:ascii="Book Antiqua" w:hAnsi="Book Antiqua"/>
          <w:sz w:val="24"/>
          <w:szCs w:val="24"/>
        </w:rPr>
        <w:t>Open Access</w:t>
      </w:r>
      <w:r w:rsidRPr="008812E8">
        <w:rPr>
          <w:rFonts w:ascii="Book Antiqua" w:hAnsi="Book Antiqua"/>
          <w:sz w:val="24"/>
          <w:szCs w:val="24"/>
        </w:rPr>
        <w:t>）学术期刊，将会在</w:t>
      </w:r>
      <w:r w:rsidRPr="008812E8">
        <w:rPr>
          <w:rFonts w:ascii="Book Antiqua" w:hAnsi="Book Antiqua"/>
          <w:color w:val="000000" w:themeColor="text1"/>
          <w:sz w:val="24"/>
          <w:szCs w:val="24"/>
        </w:rPr>
        <w:t>明年</w:t>
      </w:r>
      <w:r w:rsidRPr="008812E8">
        <w:rPr>
          <w:rFonts w:ascii="Book Antiqua" w:hAnsi="Book Antiqua"/>
          <w:color w:val="000000" w:themeColor="text1"/>
          <w:sz w:val="24"/>
          <w:szCs w:val="24"/>
        </w:rPr>
        <w:t>6</w:t>
      </w:r>
      <w:r w:rsidRPr="008812E8">
        <w:rPr>
          <w:rFonts w:ascii="Book Antiqua" w:hAnsi="Book Antiqua"/>
          <w:color w:val="000000" w:themeColor="text1"/>
          <w:sz w:val="24"/>
          <w:szCs w:val="24"/>
        </w:rPr>
        <w:t>月将获得首个影响因子。当前影响因子是评价学术期刊影响力的一个重要指标。我们要在这里特别感谢作者，读者，编委，同行评议人，离职编辑和在职员编辑的十几年的持续热情支持的学术贡献！同时，</w:t>
      </w:r>
      <w:r w:rsidRPr="008812E8">
        <w:rPr>
          <w:rFonts w:ascii="Book Antiqua" w:hAnsi="Book Antiqua"/>
          <w:sz w:val="24"/>
          <w:szCs w:val="24"/>
        </w:rPr>
        <w:t>欢迎广大研究人员积极向</w:t>
      </w:r>
      <w:r w:rsidRPr="008812E8">
        <w:rPr>
          <w:rFonts w:ascii="Book Antiqua" w:hAnsi="Book Antiqua"/>
          <w:sz w:val="24"/>
          <w:szCs w:val="24"/>
        </w:rPr>
        <w:t>6</w:t>
      </w:r>
      <w:r w:rsidRPr="008812E8">
        <w:rPr>
          <w:rFonts w:ascii="Book Antiqua" w:hAnsi="Book Antiqua"/>
          <w:sz w:val="24"/>
          <w:szCs w:val="24"/>
        </w:rPr>
        <w:t>本期刊提交手稿，在作者和读者的关注下进一步引领相关学科领域基础研究和临床研究的发展。</w:t>
      </w:r>
      <w:r w:rsidRPr="008812E8">
        <w:rPr>
          <w:rFonts w:ascii="Book Antiqua" w:hAnsi="Book Antiqua"/>
          <w:color w:val="000000" w:themeColor="text1"/>
          <w:sz w:val="24"/>
          <w:szCs w:val="24"/>
        </w:rPr>
        <w:t>关于</w:t>
      </w:r>
      <w:r w:rsidRPr="008812E8">
        <w:rPr>
          <w:rFonts w:ascii="Book Antiqua" w:hAnsi="Book Antiqua"/>
          <w:color w:val="000000" w:themeColor="text1"/>
          <w:sz w:val="24"/>
          <w:szCs w:val="24"/>
        </w:rPr>
        <w:t>6</w:t>
      </w:r>
      <w:r w:rsidRPr="008812E8">
        <w:rPr>
          <w:rFonts w:ascii="Book Antiqua" w:hAnsi="Book Antiqua"/>
          <w:color w:val="000000" w:themeColor="text1"/>
          <w:sz w:val="24"/>
          <w:szCs w:val="24"/>
        </w:rPr>
        <w:t>本期刊的作者来源国家分布，访问和下载次数，学术影响力及其征稿信息介绍，具体如下：</w:t>
      </w:r>
    </w:p>
    <w:p w14:paraId="071B4CCB" w14:textId="77777777" w:rsidR="00C44580" w:rsidRPr="008812E8" w:rsidRDefault="00C44580" w:rsidP="00622F3D">
      <w:pPr>
        <w:adjustRightInd w:val="0"/>
        <w:snapToGrid w:val="0"/>
        <w:spacing w:line="360" w:lineRule="auto"/>
        <w:rPr>
          <w:rFonts w:ascii="Book Antiqua" w:hAnsi="Book Antiqua"/>
          <w:color w:val="000000" w:themeColor="text1"/>
          <w:sz w:val="24"/>
          <w:szCs w:val="24"/>
        </w:rPr>
      </w:pPr>
    </w:p>
    <w:p w14:paraId="3D5DAA70" w14:textId="77777777" w:rsidR="00C44580" w:rsidRPr="008812E8" w:rsidRDefault="00C44580" w:rsidP="00622F3D">
      <w:pPr>
        <w:adjustRightInd w:val="0"/>
        <w:snapToGrid w:val="0"/>
        <w:spacing w:line="360" w:lineRule="auto"/>
        <w:rPr>
          <w:rFonts w:ascii="Book Antiqua" w:hAnsi="Book Antiqua"/>
          <w:b/>
          <w:bCs/>
          <w:sz w:val="24"/>
          <w:szCs w:val="24"/>
        </w:rPr>
      </w:pPr>
      <w:r w:rsidRPr="008812E8">
        <w:rPr>
          <w:rFonts w:ascii="Book Antiqua" w:hAnsi="Book Antiqua"/>
          <w:b/>
          <w:bCs/>
          <w:sz w:val="24"/>
          <w:szCs w:val="24"/>
        </w:rPr>
        <w:t xml:space="preserve">1 </w:t>
      </w:r>
      <w:r w:rsidRPr="008812E8">
        <w:rPr>
          <w:rFonts w:ascii="Book Antiqua" w:hAnsi="Book Antiqua"/>
          <w:b/>
          <w:bCs/>
          <w:i/>
          <w:iCs/>
          <w:sz w:val="24"/>
          <w:szCs w:val="24"/>
        </w:rPr>
        <w:t>WJO</w:t>
      </w:r>
      <w:r w:rsidRPr="008812E8">
        <w:rPr>
          <w:rFonts w:ascii="Book Antiqua" w:hAnsi="Book Antiqua"/>
          <w:b/>
          <w:bCs/>
          <w:sz w:val="24"/>
          <w:szCs w:val="24"/>
        </w:rPr>
        <w:t xml:space="preserve"> </w:t>
      </w:r>
      <w:r w:rsidRPr="008812E8">
        <w:rPr>
          <w:rFonts w:ascii="Book Antiqua" w:hAnsi="Book Antiqua"/>
          <w:b/>
          <w:bCs/>
          <w:sz w:val="24"/>
          <w:szCs w:val="24"/>
        </w:rPr>
        <w:t>期刊简介及学术影响力</w:t>
      </w:r>
    </w:p>
    <w:p w14:paraId="4D606859" w14:textId="77777777" w:rsidR="00C44580" w:rsidRPr="008812E8" w:rsidRDefault="00C44580" w:rsidP="00622F3D">
      <w:pPr>
        <w:adjustRightInd w:val="0"/>
        <w:snapToGrid w:val="0"/>
        <w:spacing w:line="360" w:lineRule="auto"/>
        <w:rPr>
          <w:rFonts w:ascii="Book Antiqua" w:hAnsi="Book Antiqua"/>
          <w:sz w:val="24"/>
          <w:szCs w:val="24"/>
        </w:rPr>
      </w:pPr>
      <w:r w:rsidRPr="008812E8">
        <w:rPr>
          <w:rFonts w:ascii="Book Antiqua" w:hAnsi="Book Antiqua"/>
          <w:i/>
          <w:iCs/>
          <w:sz w:val="24"/>
          <w:szCs w:val="24"/>
        </w:rPr>
        <w:t>WJO</w:t>
      </w:r>
      <w:r w:rsidRPr="008812E8">
        <w:rPr>
          <w:rFonts w:ascii="Book Antiqua" w:hAnsi="Book Antiqua"/>
          <w:sz w:val="24"/>
          <w:szCs w:val="24"/>
        </w:rPr>
        <w:t>专注于出版骨科学领域的原始创新性的基础研究和临床研究类型的文章，包括</w:t>
      </w:r>
      <w:r w:rsidRPr="008812E8">
        <w:rPr>
          <w:rFonts w:ascii="Book Antiqua" w:hAnsi="Book Antiqua"/>
          <w:sz w:val="24"/>
          <w:szCs w:val="24"/>
        </w:rPr>
        <w:t>arthroscopy, bone trauma, bone tumors, hand and foot surgery, joint surgery, orthopedic trauma, osteoarthropathy, osteoporosis, pediatric orthopedics, spinal diseases, spine surgery, and sports medicine</w:t>
      </w:r>
      <w:r w:rsidRPr="008812E8">
        <w:rPr>
          <w:rFonts w:ascii="Book Antiqua" w:hAnsi="Book Antiqua"/>
          <w:sz w:val="24"/>
          <w:szCs w:val="24"/>
        </w:rPr>
        <w:t>等研究主题。关于</w:t>
      </w:r>
      <w:r w:rsidRPr="008812E8">
        <w:rPr>
          <w:rFonts w:ascii="Book Antiqua" w:hAnsi="Book Antiqua"/>
          <w:i/>
          <w:iCs/>
          <w:sz w:val="24"/>
          <w:szCs w:val="24"/>
        </w:rPr>
        <w:t>WJO</w:t>
      </w:r>
      <w:r w:rsidRPr="008812E8">
        <w:rPr>
          <w:rFonts w:ascii="Book Antiqua" w:hAnsi="Book Antiqua"/>
          <w:sz w:val="24"/>
          <w:szCs w:val="24"/>
        </w:rPr>
        <w:t>期刊的更多信息，请访问：</w:t>
      </w:r>
      <w:hyperlink r:id="rId7" w:history="1">
        <w:r w:rsidRPr="008812E8">
          <w:rPr>
            <w:rStyle w:val="a9"/>
            <w:rFonts w:ascii="Book Antiqua" w:hAnsi="Book Antiqua"/>
            <w:sz w:val="24"/>
            <w:szCs w:val="24"/>
          </w:rPr>
          <w:t>https://www.referencecitationanalysis.com/00000008</w:t>
        </w:r>
      </w:hyperlink>
      <w:r w:rsidRPr="008812E8">
        <w:rPr>
          <w:rFonts w:ascii="Book Antiqua" w:hAnsi="Book Antiqua"/>
          <w:sz w:val="24"/>
          <w:szCs w:val="24"/>
        </w:rPr>
        <w:t>。其次，关于</w:t>
      </w:r>
      <w:r w:rsidRPr="008812E8">
        <w:rPr>
          <w:rFonts w:ascii="Book Antiqua" w:hAnsi="Book Antiqua"/>
          <w:i/>
          <w:iCs/>
          <w:sz w:val="24"/>
          <w:szCs w:val="24"/>
        </w:rPr>
        <w:t>WJO</w:t>
      </w:r>
      <w:r w:rsidRPr="008812E8">
        <w:rPr>
          <w:rFonts w:ascii="Book Antiqua" w:hAnsi="Book Antiqua"/>
          <w:sz w:val="24"/>
          <w:szCs w:val="24"/>
        </w:rPr>
        <w:t>的</w:t>
      </w:r>
      <w:r w:rsidRPr="008812E8">
        <w:rPr>
          <w:rFonts w:ascii="Book Antiqua" w:hAnsi="Book Antiqua"/>
          <w:color w:val="000000" w:themeColor="text1"/>
          <w:sz w:val="24"/>
          <w:szCs w:val="24"/>
        </w:rPr>
        <w:t>作者来源国家分布，</w:t>
      </w:r>
      <w:r w:rsidRPr="008812E8">
        <w:rPr>
          <w:rFonts w:ascii="Book Antiqua" w:hAnsi="Book Antiqua"/>
          <w:sz w:val="24"/>
          <w:szCs w:val="24"/>
        </w:rPr>
        <w:t>学术影响力，及</w:t>
      </w:r>
      <w:r w:rsidRPr="008812E8">
        <w:rPr>
          <w:rFonts w:ascii="Book Antiqua" w:hAnsi="Book Antiqua"/>
          <w:color w:val="000000" w:themeColor="text1"/>
          <w:sz w:val="24"/>
          <w:szCs w:val="24"/>
        </w:rPr>
        <w:t>访问和下载次数等</w:t>
      </w:r>
      <w:r w:rsidRPr="008812E8">
        <w:rPr>
          <w:rFonts w:ascii="Book Antiqua" w:hAnsi="Book Antiqua"/>
          <w:sz w:val="24"/>
          <w:szCs w:val="24"/>
        </w:rPr>
        <w:t>，具体如下：</w:t>
      </w:r>
    </w:p>
    <w:p w14:paraId="6132E8F5" w14:textId="79B3D888" w:rsidR="00617C6A" w:rsidRPr="008812E8" w:rsidRDefault="00A86594" w:rsidP="00622F3D">
      <w:pPr>
        <w:adjustRightInd w:val="0"/>
        <w:snapToGrid w:val="0"/>
        <w:spacing w:line="360" w:lineRule="auto"/>
        <w:rPr>
          <w:rFonts w:ascii="Book Antiqua" w:hAnsi="Book Antiqua"/>
          <w:iCs/>
          <w:color w:val="000000" w:themeColor="text1"/>
          <w:sz w:val="24"/>
          <w:szCs w:val="24"/>
        </w:rPr>
      </w:pPr>
      <w:r w:rsidRPr="008812E8">
        <w:rPr>
          <w:rFonts w:ascii="Book Antiqua" w:hAnsi="Book Antiqua" w:hint="eastAsia"/>
          <w:b/>
          <w:bCs/>
          <w:iCs/>
          <w:color w:val="000000" w:themeColor="text1"/>
          <w:sz w:val="24"/>
          <w:szCs w:val="24"/>
        </w:rPr>
        <w:lastRenderedPageBreak/>
        <w:t xml:space="preserve">1.1 </w:t>
      </w:r>
      <w:r w:rsidRPr="008812E8">
        <w:rPr>
          <w:rFonts w:ascii="Book Antiqua" w:hAnsi="Book Antiqua" w:hint="eastAsia"/>
          <w:b/>
          <w:bCs/>
          <w:iCs/>
          <w:color w:val="000000" w:themeColor="text1"/>
          <w:sz w:val="24"/>
          <w:szCs w:val="24"/>
        </w:rPr>
        <w:t>作者来源国家分布</w:t>
      </w:r>
      <w:r w:rsidRPr="008812E8">
        <w:rPr>
          <w:rFonts w:ascii="Book Antiqua" w:hAnsi="Book Antiqua" w:hint="eastAsia"/>
          <w:b/>
          <w:bCs/>
          <w:iCs/>
          <w:color w:val="000000" w:themeColor="text1"/>
          <w:sz w:val="24"/>
          <w:szCs w:val="24"/>
        </w:rPr>
        <w:t xml:space="preserve">. </w:t>
      </w:r>
      <w:r w:rsidRPr="008812E8">
        <w:rPr>
          <w:rFonts w:ascii="Book Antiqua" w:hAnsi="Book Antiqua" w:hint="eastAsia"/>
          <w:iCs/>
          <w:color w:val="000000" w:themeColor="text1"/>
          <w:sz w:val="24"/>
          <w:szCs w:val="24"/>
        </w:rPr>
        <w:t>2019-2021</w:t>
      </w:r>
      <w:r w:rsidRPr="008812E8">
        <w:rPr>
          <w:rFonts w:ascii="Book Antiqua" w:hAnsi="Book Antiqua" w:hint="eastAsia"/>
          <w:iCs/>
          <w:color w:val="000000" w:themeColor="text1"/>
          <w:sz w:val="24"/>
          <w:szCs w:val="24"/>
        </w:rPr>
        <w:t>年，</w:t>
      </w:r>
      <w:r w:rsidRPr="008812E8">
        <w:rPr>
          <w:rFonts w:ascii="Book Antiqua" w:hAnsi="Book Antiqua" w:hint="eastAsia"/>
          <w:i/>
          <w:color w:val="000000" w:themeColor="text1"/>
          <w:sz w:val="24"/>
          <w:szCs w:val="24"/>
        </w:rPr>
        <w:t>WJO</w:t>
      </w:r>
      <w:r w:rsidRPr="008812E8">
        <w:rPr>
          <w:rFonts w:ascii="Book Antiqua" w:hAnsi="Book Antiqua" w:hint="eastAsia"/>
          <w:iCs/>
          <w:color w:val="000000" w:themeColor="text1"/>
          <w:sz w:val="24"/>
          <w:szCs w:val="24"/>
        </w:rPr>
        <w:t>共计收到手稿</w:t>
      </w:r>
      <w:r w:rsidRPr="008812E8">
        <w:rPr>
          <w:rFonts w:ascii="Book Antiqua" w:hAnsi="Book Antiqua" w:hint="eastAsia"/>
          <w:iCs/>
          <w:color w:val="000000" w:themeColor="text1"/>
          <w:sz w:val="24"/>
          <w:szCs w:val="24"/>
        </w:rPr>
        <w:t>668</w:t>
      </w:r>
      <w:r w:rsidRPr="008812E8">
        <w:rPr>
          <w:rFonts w:ascii="Book Antiqua" w:hAnsi="Book Antiqua" w:hint="eastAsia"/>
          <w:iCs/>
          <w:color w:val="000000" w:themeColor="text1"/>
          <w:sz w:val="24"/>
          <w:szCs w:val="24"/>
        </w:rPr>
        <w:t>篇，出版文章</w:t>
      </w:r>
      <w:r w:rsidRPr="008812E8">
        <w:rPr>
          <w:rFonts w:ascii="Book Antiqua" w:hAnsi="Book Antiqua" w:hint="eastAsia"/>
          <w:iCs/>
          <w:color w:val="000000" w:themeColor="text1"/>
          <w:sz w:val="24"/>
          <w:szCs w:val="24"/>
        </w:rPr>
        <w:t>210</w:t>
      </w:r>
      <w:r w:rsidRPr="008812E8">
        <w:rPr>
          <w:rFonts w:ascii="Book Antiqua" w:hAnsi="Book Antiqua" w:hint="eastAsia"/>
          <w:iCs/>
          <w:color w:val="000000" w:themeColor="text1"/>
          <w:sz w:val="24"/>
          <w:szCs w:val="24"/>
        </w:rPr>
        <w:t>篇，接受率为</w:t>
      </w:r>
      <w:r w:rsidRPr="008812E8">
        <w:rPr>
          <w:rFonts w:ascii="Book Antiqua" w:hAnsi="Book Antiqua" w:hint="eastAsia"/>
          <w:iCs/>
          <w:color w:val="000000" w:themeColor="text1"/>
          <w:sz w:val="24"/>
          <w:szCs w:val="24"/>
        </w:rPr>
        <w:t>31.4%</w:t>
      </w:r>
      <w:r w:rsidRPr="008812E8">
        <w:rPr>
          <w:rFonts w:ascii="Book Antiqua" w:hAnsi="Book Antiqua" w:hint="eastAsia"/>
          <w:iCs/>
          <w:color w:val="000000" w:themeColor="text1"/>
          <w:sz w:val="24"/>
          <w:szCs w:val="24"/>
        </w:rPr>
        <w:t>。</w:t>
      </w:r>
      <w:r w:rsidR="00617C6A" w:rsidRPr="008812E8">
        <w:rPr>
          <w:rFonts w:ascii="Book Antiqua" w:hAnsi="Book Antiqua"/>
          <w:i/>
          <w:color w:val="000000" w:themeColor="text1"/>
          <w:sz w:val="24"/>
          <w:szCs w:val="24"/>
        </w:rPr>
        <w:t>WJO</w:t>
      </w:r>
      <w:r w:rsidR="00617C6A" w:rsidRPr="008812E8">
        <w:rPr>
          <w:rFonts w:ascii="Book Antiqua" w:hAnsi="Book Antiqua" w:hint="eastAsia"/>
          <w:iCs/>
          <w:color w:val="000000" w:themeColor="text1"/>
          <w:sz w:val="24"/>
          <w:szCs w:val="24"/>
        </w:rPr>
        <w:t xml:space="preserve"> </w:t>
      </w:r>
      <w:r w:rsidR="00617C6A" w:rsidRPr="008812E8">
        <w:rPr>
          <w:rFonts w:ascii="Book Antiqua" w:hAnsi="Book Antiqua" w:hint="eastAsia"/>
          <w:iCs/>
          <w:color w:val="000000" w:themeColor="text1"/>
          <w:sz w:val="24"/>
          <w:szCs w:val="24"/>
        </w:rPr>
        <w:t>出版的</w:t>
      </w:r>
      <w:r w:rsidR="00617C6A" w:rsidRPr="008812E8">
        <w:rPr>
          <w:rFonts w:ascii="Book Antiqua" w:hAnsi="Book Antiqua" w:hint="eastAsia"/>
          <w:iCs/>
          <w:color w:val="000000" w:themeColor="text1"/>
          <w:sz w:val="24"/>
          <w:szCs w:val="24"/>
        </w:rPr>
        <w:t>2</w:t>
      </w:r>
      <w:r w:rsidR="00617C6A" w:rsidRPr="008812E8">
        <w:rPr>
          <w:rFonts w:ascii="Book Antiqua" w:hAnsi="Book Antiqua"/>
          <w:iCs/>
          <w:color w:val="000000" w:themeColor="text1"/>
          <w:sz w:val="24"/>
          <w:szCs w:val="24"/>
        </w:rPr>
        <w:t>10</w:t>
      </w:r>
      <w:r w:rsidR="00617C6A" w:rsidRPr="008812E8">
        <w:rPr>
          <w:rFonts w:ascii="Book Antiqua" w:hAnsi="Book Antiqua" w:hint="eastAsia"/>
          <w:iCs/>
          <w:color w:val="000000" w:themeColor="text1"/>
          <w:sz w:val="24"/>
          <w:szCs w:val="24"/>
        </w:rPr>
        <w:t>篇文章的作者来自</w:t>
      </w:r>
      <w:r w:rsidR="00617C6A" w:rsidRPr="008812E8">
        <w:rPr>
          <w:rFonts w:ascii="Book Antiqua" w:hAnsi="Book Antiqua" w:hint="eastAsia"/>
          <w:iCs/>
          <w:color w:val="000000" w:themeColor="text1"/>
          <w:sz w:val="24"/>
          <w:szCs w:val="24"/>
        </w:rPr>
        <w:t xml:space="preserve"> </w:t>
      </w:r>
      <w:r w:rsidR="00617C6A" w:rsidRPr="008812E8">
        <w:rPr>
          <w:rFonts w:ascii="Book Antiqua" w:hAnsi="Book Antiqua"/>
          <w:iCs/>
          <w:color w:val="000000" w:themeColor="text1"/>
          <w:sz w:val="24"/>
          <w:szCs w:val="24"/>
        </w:rPr>
        <w:t>44</w:t>
      </w:r>
      <w:r w:rsidR="00617C6A" w:rsidRPr="008812E8">
        <w:rPr>
          <w:rFonts w:ascii="Book Antiqua" w:hAnsi="Book Antiqua" w:hint="eastAsia"/>
          <w:iCs/>
          <w:color w:val="000000" w:themeColor="text1"/>
          <w:sz w:val="24"/>
          <w:szCs w:val="24"/>
        </w:rPr>
        <w:t xml:space="preserve"> </w:t>
      </w:r>
      <w:proofErr w:type="gramStart"/>
      <w:r w:rsidR="00617C6A" w:rsidRPr="008812E8">
        <w:rPr>
          <w:rFonts w:ascii="Book Antiqua" w:hAnsi="Book Antiqua" w:hint="eastAsia"/>
          <w:iCs/>
          <w:color w:val="000000" w:themeColor="text1"/>
          <w:sz w:val="24"/>
          <w:szCs w:val="24"/>
        </w:rPr>
        <w:t>个</w:t>
      </w:r>
      <w:proofErr w:type="gramEnd"/>
      <w:r w:rsidR="00617C6A" w:rsidRPr="008812E8">
        <w:rPr>
          <w:rFonts w:ascii="Book Antiqua" w:hAnsi="Book Antiqua" w:hint="eastAsia"/>
          <w:iCs/>
          <w:color w:val="000000" w:themeColor="text1"/>
          <w:sz w:val="24"/>
          <w:szCs w:val="24"/>
        </w:rPr>
        <w:t>国家，</w:t>
      </w:r>
      <w:r w:rsidR="00617C6A" w:rsidRPr="008812E8">
        <w:rPr>
          <w:rFonts w:ascii="Book Antiqua" w:hAnsi="Book Antiqua" w:hint="eastAsia"/>
          <w:iCs/>
          <w:color w:val="000000" w:themeColor="text1"/>
          <w:sz w:val="24"/>
          <w:szCs w:val="24"/>
        </w:rPr>
        <w:t xml:space="preserve"> </w:t>
      </w:r>
      <w:r w:rsidR="00617C6A" w:rsidRPr="008812E8">
        <w:rPr>
          <w:rFonts w:ascii="Book Antiqua" w:hAnsi="Book Antiqua" w:hint="eastAsia"/>
          <w:iCs/>
          <w:color w:val="000000" w:themeColor="text1"/>
          <w:sz w:val="24"/>
          <w:szCs w:val="24"/>
        </w:rPr>
        <w:t>其中排名前</w:t>
      </w:r>
      <w:r w:rsidR="00617C6A" w:rsidRPr="008812E8">
        <w:rPr>
          <w:rFonts w:ascii="Book Antiqua" w:hAnsi="Book Antiqua" w:hint="eastAsia"/>
          <w:iCs/>
          <w:color w:val="000000" w:themeColor="text1"/>
          <w:sz w:val="24"/>
          <w:szCs w:val="24"/>
        </w:rPr>
        <w:t>3</w:t>
      </w:r>
      <w:r w:rsidR="00617C6A" w:rsidRPr="008812E8">
        <w:rPr>
          <w:rFonts w:ascii="Book Antiqua" w:hAnsi="Book Antiqua" w:hint="eastAsia"/>
          <w:iCs/>
          <w:color w:val="000000" w:themeColor="text1"/>
          <w:sz w:val="24"/>
          <w:szCs w:val="24"/>
        </w:rPr>
        <w:t>位的国家分别为美国</w:t>
      </w:r>
      <w:r w:rsidR="00617C6A" w:rsidRPr="008812E8">
        <w:rPr>
          <w:rFonts w:ascii="Book Antiqua" w:hAnsi="Book Antiqua"/>
          <w:iCs/>
          <w:color w:val="000000" w:themeColor="text1"/>
          <w:sz w:val="24"/>
          <w:szCs w:val="24"/>
        </w:rPr>
        <w:t>61</w:t>
      </w:r>
      <w:r w:rsidR="00617C6A" w:rsidRPr="008812E8">
        <w:rPr>
          <w:rFonts w:ascii="Book Antiqua" w:hAnsi="Book Antiqua" w:hint="eastAsia"/>
          <w:iCs/>
          <w:color w:val="000000" w:themeColor="text1"/>
          <w:sz w:val="24"/>
          <w:szCs w:val="24"/>
        </w:rPr>
        <w:t xml:space="preserve"> </w:t>
      </w:r>
      <w:r w:rsidR="00617C6A" w:rsidRPr="008812E8">
        <w:rPr>
          <w:rFonts w:ascii="Book Antiqua" w:hAnsi="Book Antiqua" w:hint="eastAsia"/>
          <w:iCs/>
          <w:color w:val="000000" w:themeColor="text1"/>
          <w:sz w:val="24"/>
          <w:szCs w:val="24"/>
        </w:rPr>
        <w:t>篇（</w:t>
      </w:r>
      <w:r w:rsidR="00617C6A" w:rsidRPr="008812E8">
        <w:rPr>
          <w:rFonts w:ascii="Book Antiqua" w:hAnsi="Book Antiqua" w:hint="eastAsia"/>
          <w:iCs/>
          <w:color w:val="000000" w:themeColor="text1"/>
          <w:sz w:val="24"/>
          <w:szCs w:val="24"/>
        </w:rPr>
        <w:t>29.0%</w:t>
      </w:r>
      <w:r w:rsidR="00617C6A" w:rsidRPr="008812E8">
        <w:rPr>
          <w:rFonts w:ascii="Book Antiqua" w:hAnsi="Book Antiqua" w:hint="eastAsia"/>
          <w:iCs/>
          <w:color w:val="000000" w:themeColor="text1"/>
          <w:sz w:val="24"/>
          <w:szCs w:val="24"/>
        </w:rPr>
        <w:t>）、意大利</w:t>
      </w:r>
      <w:r w:rsidR="00617C6A" w:rsidRPr="008812E8">
        <w:rPr>
          <w:rFonts w:ascii="Book Antiqua" w:hAnsi="Book Antiqua"/>
          <w:iCs/>
          <w:color w:val="000000" w:themeColor="text1"/>
          <w:sz w:val="24"/>
          <w:szCs w:val="24"/>
        </w:rPr>
        <w:t>28</w:t>
      </w:r>
      <w:r w:rsidR="00617C6A" w:rsidRPr="008812E8">
        <w:rPr>
          <w:rFonts w:ascii="Book Antiqua" w:hAnsi="Book Antiqua" w:hint="eastAsia"/>
          <w:iCs/>
          <w:color w:val="000000" w:themeColor="text1"/>
          <w:sz w:val="24"/>
          <w:szCs w:val="24"/>
        </w:rPr>
        <w:t xml:space="preserve"> </w:t>
      </w:r>
      <w:r w:rsidR="00617C6A" w:rsidRPr="008812E8">
        <w:rPr>
          <w:rFonts w:ascii="Book Antiqua" w:hAnsi="Book Antiqua" w:hint="eastAsia"/>
          <w:iCs/>
          <w:color w:val="000000" w:themeColor="text1"/>
          <w:sz w:val="24"/>
          <w:szCs w:val="24"/>
        </w:rPr>
        <w:t>篇（</w:t>
      </w:r>
      <w:r w:rsidR="00617C6A" w:rsidRPr="008812E8">
        <w:rPr>
          <w:rFonts w:ascii="Book Antiqua" w:hAnsi="Book Antiqua" w:hint="eastAsia"/>
          <w:iCs/>
          <w:color w:val="000000" w:themeColor="text1"/>
          <w:sz w:val="24"/>
          <w:szCs w:val="24"/>
        </w:rPr>
        <w:t>13.3%</w:t>
      </w:r>
      <w:r w:rsidR="00617C6A" w:rsidRPr="008812E8">
        <w:rPr>
          <w:rFonts w:ascii="Book Antiqua" w:hAnsi="Book Antiqua" w:hint="eastAsia"/>
          <w:iCs/>
          <w:color w:val="000000" w:themeColor="text1"/>
          <w:sz w:val="24"/>
          <w:szCs w:val="24"/>
        </w:rPr>
        <w:t>）和英国</w:t>
      </w:r>
      <w:r w:rsidR="00617C6A" w:rsidRPr="008812E8">
        <w:rPr>
          <w:rFonts w:ascii="Book Antiqua" w:hAnsi="Book Antiqua" w:hint="eastAsia"/>
          <w:iCs/>
          <w:color w:val="000000" w:themeColor="text1"/>
          <w:sz w:val="24"/>
          <w:szCs w:val="24"/>
        </w:rPr>
        <w:t xml:space="preserve"> 23 </w:t>
      </w:r>
      <w:r w:rsidR="00617C6A" w:rsidRPr="008812E8">
        <w:rPr>
          <w:rFonts w:ascii="Book Antiqua" w:hAnsi="Book Antiqua" w:hint="eastAsia"/>
          <w:iCs/>
          <w:color w:val="000000" w:themeColor="text1"/>
          <w:sz w:val="24"/>
          <w:szCs w:val="24"/>
        </w:rPr>
        <w:t>篇（</w:t>
      </w:r>
      <w:r w:rsidR="00617C6A" w:rsidRPr="008812E8">
        <w:rPr>
          <w:rFonts w:ascii="Book Antiqua" w:hAnsi="Book Antiqua" w:hint="eastAsia"/>
          <w:iCs/>
          <w:color w:val="000000" w:themeColor="text1"/>
          <w:sz w:val="24"/>
          <w:szCs w:val="24"/>
        </w:rPr>
        <w:t>11.9%</w:t>
      </w:r>
      <w:r w:rsidR="00617C6A" w:rsidRPr="008812E8">
        <w:rPr>
          <w:rFonts w:ascii="Book Antiqua" w:hAnsi="Book Antiqua" w:hint="eastAsia"/>
          <w:iCs/>
          <w:color w:val="000000" w:themeColor="text1"/>
          <w:sz w:val="24"/>
          <w:szCs w:val="24"/>
        </w:rPr>
        <w:t>）。</w:t>
      </w:r>
    </w:p>
    <w:p w14:paraId="5C7B3E4B" w14:textId="265CDE6F" w:rsidR="00C44580" w:rsidRDefault="00C44580" w:rsidP="00622F3D">
      <w:pPr>
        <w:adjustRightInd w:val="0"/>
        <w:snapToGrid w:val="0"/>
        <w:spacing w:line="360" w:lineRule="auto"/>
        <w:rPr>
          <w:rFonts w:ascii="Book Antiqua" w:hAnsi="Book Antiqua"/>
          <w:sz w:val="24"/>
          <w:szCs w:val="24"/>
        </w:rPr>
      </w:pPr>
      <w:r w:rsidRPr="008812E8">
        <w:rPr>
          <w:rFonts w:ascii="Book Antiqua" w:hAnsi="Book Antiqua"/>
          <w:b/>
          <w:bCs/>
          <w:iCs/>
          <w:color w:val="000000" w:themeColor="text1"/>
          <w:sz w:val="24"/>
          <w:szCs w:val="24"/>
        </w:rPr>
        <w:t>1.2</w:t>
      </w:r>
      <w:r w:rsidRPr="008812E8">
        <w:rPr>
          <w:rFonts w:ascii="Book Antiqua" w:hAnsi="Book Antiqua"/>
          <w:b/>
          <w:bCs/>
          <w:sz w:val="24"/>
          <w:szCs w:val="24"/>
        </w:rPr>
        <w:t>学术影响力</w:t>
      </w:r>
      <w:r w:rsidRPr="008812E8">
        <w:rPr>
          <w:rFonts w:ascii="Book Antiqua" w:hAnsi="Book Antiqua"/>
          <w:b/>
          <w:bCs/>
          <w:iCs/>
          <w:color w:val="000000" w:themeColor="text1"/>
          <w:sz w:val="24"/>
          <w:szCs w:val="24"/>
        </w:rPr>
        <w:t>.</w:t>
      </w:r>
      <w:r w:rsidRPr="008812E8">
        <w:rPr>
          <w:rFonts w:ascii="Book Antiqua" w:hAnsi="Book Antiqua" w:cs="宋体"/>
          <w:b/>
          <w:bCs/>
          <w:color w:val="000000" w:themeColor="text1"/>
          <w:sz w:val="24"/>
          <w:szCs w:val="24"/>
        </w:rPr>
        <w:t xml:space="preserve"> </w:t>
      </w:r>
      <w:r w:rsidRPr="008812E8">
        <w:rPr>
          <w:rFonts w:ascii="Book Antiqua" w:hAnsi="Book Antiqua" w:cs="宋体"/>
          <w:color w:val="000000" w:themeColor="text1"/>
          <w:sz w:val="24"/>
          <w:szCs w:val="24"/>
        </w:rPr>
        <w:t>根据</w:t>
      </w:r>
      <w:r w:rsidRPr="008812E8">
        <w:rPr>
          <w:rFonts w:ascii="Book Antiqua" w:hAnsi="Book Antiqua" w:cs="宋体"/>
          <w:color w:val="000000" w:themeColor="text1"/>
          <w:sz w:val="24"/>
          <w:szCs w:val="24"/>
        </w:rPr>
        <w:t xml:space="preserve">Web of Science </w:t>
      </w:r>
      <w:r w:rsidRPr="008812E8">
        <w:rPr>
          <w:rFonts w:ascii="Book Antiqua" w:hAnsi="Book Antiqua" w:cs="宋体"/>
          <w:color w:val="000000" w:themeColor="text1"/>
          <w:sz w:val="24"/>
          <w:szCs w:val="24"/>
        </w:rPr>
        <w:t>数据，截至</w:t>
      </w:r>
      <w:r w:rsidRPr="008812E8">
        <w:rPr>
          <w:rFonts w:ascii="Book Antiqua" w:hAnsi="Book Antiqua" w:cs="宋体"/>
          <w:color w:val="000000" w:themeColor="text1"/>
          <w:sz w:val="24"/>
          <w:szCs w:val="24"/>
        </w:rPr>
        <w:t>2022-08-24</w:t>
      </w:r>
      <w:r w:rsidRPr="008812E8">
        <w:rPr>
          <w:rFonts w:ascii="Book Antiqua" w:hAnsi="Book Antiqua" w:cs="宋体"/>
          <w:color w:val="000000" w:themeColor="text1"/>
          <w:sz w:val="24"/>
          <w:szCs w:val="24"/>
        </w:rPr>
        <w:t>，</w:t>
      </w:r>
      <w:r w:rsidRPr="008812E8">
        <w:rPr>
          <w:rFonts w:ascii="Book Antiqua" w:hAnsi="Book Antiqua" w:cs="宋体"/>
          <w:color w:val="000000" w:themeColor="text1"/>
          <w:sz w:val="24"/>
          <w:szCs w:val="24"/>
        </w:rPr>
        <w:t>2019-2021</w:t>
      </w:r>
      <w:r w:rsidRPr="008812E8">
        <w:rPr>
          <w:rFonts w:ascii="Book Antiqua" w:hAnsi="Book Antiqua" w:cs="宋体"/>
          <w:color w:val="000000" w:themeColor="text1"/>
          <w:sz w:val="24"/>
          <w:szCs w:val="24"/>
        </w:rPr>
        <w:t>年</w:t>
      </w:r>
      <w:r w:rsidRPr="008812E8">
        <w:rPr>
          <w:rFonts w:ascii="Book Antiqua" w:hAnsi="Book Antiqua" w:cs="宋体"/>
          <w:i/>
          <w:iCs/>
          <w:color w:val="000000" w:themeColor="text1"/>
          <w:sz w:val="24"/>
          <w:szCs w:val="24"/>
        </w:rPr>
        <w:t>WJO</w:t>
      </w:r>
      <w:r w:rsidRPr="008812E8">
        <w:rPr>
          <w:rFonts w:ascii="Book Antiqua" w:hAnsi="Book Antiqua" w:cs="宋体"/>
          <w:color w:val="000000" w:themeColor="text1"/>
          <w:sz w:val="24"/>
          <w:szCs w:val="24"/>
        </w:rPr>
        <w:t>出版的</w:t>
      </w:r>
      <w:r w:rsidRPr="008812E8">
        <w:rPr>
          <w:rFonts w:ascii="Book Antiqua" w:hAnsi="Book Antiqua" w:cs="宋体"/>
          <w:color w:val="000000" w:themeColor="text1"/>
          <w:sz w:val="24"/>
          <w:szCs w:val="24"/>
        </w:rPr>
        <w:t>210</w:t>
      </w:r>
      <w:r w:rsidRPr="008812E8">
        <w:rPr>
          <w:rFonts w:ascii="Book Antiqua" w:hAnsi="Book Antiqua" w:cs="宋体"/>
          <w:color w:val="000000" w:themeColor="text1"/>
          <w:sz w:val="24"/>
          <w:szCs w:val="24"/>
        </w:rPr>
        <w:t>篇文章共计被引用</w:t>
      </w:r>
      <w:r w:rsidRPr="008812E8">
        <w:rPr>
          <w:rFonts w:ascii="Book Antiqua" w:hAnsi="Book Antiqua" w:cs="宋体"/>
          <w:color w:val="000000" w:themeColor="text1"/>
          <w:sz w:val="24"/>
          <w:szCs w:val="24"/>
        </w:rPr>
        <w:t>632</w:t>
      </w:r>
      <w:r w:rsidRPr="008812E8">
        <w:rPr>
          <w:rFonts w:ascii="Book Antiqua" w:hAnsi="Book Antiqua" w:cs="宋体"/>
          <w:color w:val="000000" w:themeColor="text1"/>
          <w:sz w:val="24"/>
          <w:szCs w:val="24"/>
        </w:rPr>
        <w:t>次，平均引用次数为</w:t>
      </w:r>
      <w:r w:rsidRPr="008812E8">
        <w:rPr>
          <w:rFonts w:ascii="Book Antiqua" w:hAnsi="Book Antiqua" w:cs="宋体"/>
          <w:b/>
          <w:bCs/>
          <w:color w:val="000000" w:themeColor="text1"/>
          <w:sz w:val="24"/>
          <w:szCs w:val="24"/>
        </w:rPr>
        <w:t>3.010</w:t>
      </w:r>
      <w:r w:rsidRPr="008812E8">
        <w:rPr>
          <w:rFonts w:ascii="Book Antiqua" w:hAnsi="Book Antiqua" w:cs="宋体"/>
          <w:color w:val="000000" w:themeColor="text1"/>
          <w:sz w:val="24"/>
          <w:szCs w:val="24"/>
        </w:rPr>
        <w:t>。施引文章共计来自</w:t>
      </w:r>
      <w:r w:rsidRPr="008812E8">
        <w:rPr>
          <w:rFonts w:ascii="Book Antiqua" w:hAnsi="Book Antiqua" w:cs="宋体"/>
          <w:color w:val="000000" w:themeColor="text1"/>
          <w:sz w:val="24"/>
          <w:szCs w:val="24"/>
        </w:rPr>
        <w:t>459</w:t>
      </w:r>
      <w:r w:rsidRPr="008812E8">
        <w:rPr>
          <w:rFonts w:ascii="Book Antiqua" w:hAnsi="Book Antiqua" w:cs="宋体"/>
          <w:color w:val="000000" w:themeColor="text1"/>
          <w:sz w:val="24"/>
          <w:szCs w:val="24"/>
        </w:rPr>
        <w:t>本学术期刊，其中，包括</w:t>
      </w:r>
      <w:r w:rsidRPr="008812E8">
        <w:rPr>
          <w:rFonts w:ascii="Book Antiqua" w:hAnsi="Book Antiqua" w:cs="宋体"/>
          <w:color w:val="000000" w:themeColor="text1"/>
          <w:sz w:val="24"/>
          <w:szCs w:val="24"/>
        </w:rPr>
        <w:t>11</w:t>
      </w:r>
      <w:r w:rsidRPr="008812E8">
        <w:rPr>
          <w:rFonts w:ascii="Book Antiqua" w:hAnsi="Book Antiqua" w:cs="宋体"/>
          <w:color w:val="000000" w:themeColor="text1"/>
          <w:sz w:val="24"/>
          <w:szCs w:val="24"/>
        </w:rPr>
        <w:t>本影响因子大于</w:t>
      </w:r>
      <w:r w:rsidRPr="008812E8">
        <w:rPr>
          <w:rFonts w:ascii="Book Antiqua" w:hAnsi="Book Antiqua" w:cs="宋体"/>
          <w:color w:val="000000" w:themeColor="text1"/>
          <w:sz w:val="24"/>
          <w:szCs w:val="24"/>
        </w:rPr>
        <w:t>10</w:t>
      </w:r>
      <w:r w:rsidRPr="008812E8">
        <w:rPr>
          <w:rFonts w:ascii="Book Antiqua" w:hAnsi="Book Antiqua" w:cs="宋体"/>
          <w:color w:val="000000" w:themeColor="text1"/>
          <w:sz w:val="24"/>
          <w:szCs w:val="24"/>
        </w:rPr>
        <w:t>的知名期刊，如</w:t>
      </w:r>
      <w:r w:rsidRPr="008812E8">
        <w:rPr>
          <w:rFonts w:ascii="Book Antiqua" w:hAnsi="Book Antiqua" w:cs="宋体"/>
          <w:i/>
          <w:iCs/>
          <w:color w:val="000000" w:themeColor="text1"/>
          <w:sz w:val="24"/>
          <w:szCs w:val="24"/>
        </w:rPr>
        <w:t>Advanced Science</w:t>
      </w:r>
      <w:r w:rsidRPr="008812E8">
        <w:rPr>
          <w:rFonts w:ascii="Book Antiqua" w:hAnsi="Book Antiqua" w:cs="宋体"/>
          <w:color w:val="000000" w:themeColor="text1"/>
          <w:sz w:val="24"/>
          <w:szCs w:val="24"/>
        </w:rPr>
        <w:t xml:space="preserve"> (2021 JIF 17.521) </w:t>
      </w:r>
      <w:r w:rsidRPr="008812E8">
        <w:rPr>
          <w:rFonts w:ascii="Book Antiqua" w:hAnsi="Book Antiqua" w:cs="宋体"/>
          <w:color w:val="000000" w:themeColor="text1"/>
          <w:sz w:val="24"/>
          <w:szCs w:val="24"/>
        </w:rPr>
        <w:t>，和</w:t>
      </w:r>
      <w:r w:rsidRPr="008812E8">
        <w:rPr>
          <w:rFonts w:ascii="Book Antiqua" w:hAnsi="Book Antiqua" w:cs="宋体"/>
          <w:i/>
          <w:iCs/>
          <w:color w:val="000000" w:themeColor="text1"/>
          <w:sz w:val="24"/>
          <w:szCs w:val="24"/>
        </w:rPr>
        <w:t xml:space="preserve">Bioactive Materials </w:t>
      </w:r>
      <w:r w:rsidRPr="008812E8">
        <w:rPr>
          <w:rFonts w:ascii="Book Antiqua" w:hAnsi="Book Antiqua" w:cs="宋体"/>
          <w:color w:val="000000" w:themeColor="text1"/>
          <w:sz w:val="24"/>
          <w:szCs w:val="24"/>
        </w:rPr>
        <w:t>(2021 JIF 16.874)</w:t>
      </w:r>
      <w:r w:rsidRPr="008812E8">
        <w:rPr>
          <w:rFonts w:ascii="Book Antiqua" w:hAnsi="Book Antiqua" w:cs="宋体"/>
          <w:color w:val="000000" w:themeColor="text1"/>
          <w:sz w:val="24"/>
          <w:szCs w:val="24"/>
        </w:rPr>
        <w:t>等。</w:t>
      </w:r>
      <w:r w:rsidR="008812E8" w:rsidRPr="00D82AB3">
        <w:rPr>
          <w:rFonts w:ascii="Book Antiqua" w:hAnsi="Book Antiqua"/>
          <w:sz w:val="24"/>
          <w:szCs w:val="24"/>
        </w:rPr>
        <w:t>根据</w:t>
      </w:r>
      <w:r w:rsidR="008812E8" w:rsidRPr="00D82AB3">
        <w:rPr>
          <w:rFonts w:ascii="Book Antiqua" w:hAnsi="Book Antiqua"/>
          <w:sz w:val="24"/>
          <w:szCs w:val="24"/>
        </w:rPr>
        <w:t xml:space="preserve"> </w:t>
      </w:r>
      <w:r w:rsidR="00B03B9B" w:rsidRPr="00783080">
        <w:rPr>
          <w:rFonts w:ascii="Book Antiqua" w:hAnsi="Book Antiqua"/>
          <w:i/>
          <w:iCs/>
          <w:sz w:val="24"/>
          <w:szCs w:val="24"/>
        </w:rPr>
        <w:t>Reference Citation Analysis</w:t>
      </w:r>
      <w:r w:rsidR="00B03B9B" w:rsidRPr="00B03B9B">
        <w:rPr>
          <w:rFonts w:ascii="Book Antiqua" w:hAnsi="Book Antiqua"/>
          <w:sz w:val="24"/>
          <w:szCs w:val="24"/>
        </w:rPr>
        <w:t xml:space="preserve"> (</w:t>
      </w:r>
      <w:r w:rsidR="00B03B9B" w:rsidRPr="00783080">
        <w:rPr>
          <w:rFonts w:ascii="Book Antiqua" w:hAnsi="Book Antiqua"/>
          <w:i/>
          <w:iCs/>
          <w:sz w:val="24"/>
          <w:szCs w:val="24"/>
        </w:rPr>
        <w:t>RCA</w:t>
      </w:r>
      <w:r w:rsidR="00B03B9B" w:rsidRPr="00B03B9B">
        <w:rPr>
          <w:rFonts w:ascii="Book Antiqua" w:hAnsi="Book Antiqua"/>
          <w:sz w:val="24"/>
          <w:szCs w:val="24"/>
        </w:rPr>
        <w:t>)</w:t>
      </w:r>
      <w:r w:rsidR="00B03B9B">
        <w:rPr>
          <w:rFonts w:ascii="Book Antiqua" w:hAnsi="Book Antiqua"/>
          <w:sz w:val="24"/>
          <w:szCs w:val="24"/>
        </w:rPr>
        <w:t xml:space="preserve"> </w:t>
      </w:r>
      <w:r w:rsidR="008812E8" w:rsidRPr="00D82AB3">
        <w:rPr>
          <w:rFonts w:ascii="Book Antiqua" w:hAnsi="Book Antiqua"/>
          <w:sz w:val="24"/>
          <w:szCs w:val="24"/>
        </w:rPr>
        <w:t>发布的数据，</w:t>
      </w:r>
      <w:r w:rsidR="001D1A86">
        <w:rPr>
          <w:rFonts w:ascii="Book Antiqua" w:hAnsi="Book Antiqua"/>
          <w:i/>
          <w:iCs/>
          <w:sz w:val="24"/>
          <w:szCs w:val="24"/>
        </w:rPr>
        <w:t>WJO</w:t>
      </w:r>
      <w:r w:rsidR="008812E8" w:rsidRPr="00D82AB3">
        <w:rPr>
          <w:rFonts w:ascii="Book Antiqua" w:hAnsi="Book Antiqua"/>
          <w:sz w:val="24"/>
          <w:szCs w:val="24"/>
        </w:rPr>
        <w:t>的</w:t>
      </w:r>
      <w:r w:rsidR="008812E8" w:rsidRPr="00D82AB3">
        <w:rPr>
          <w:rFonts w:ascii="Book Antiqua" w:hAnsi="Book Antiqua"/>
          <w:sz w:val="24"/>
          <w:szCs w:val="24"/>
        </w:rPr>
        <w:t xml:space="preserve">2022 </w:t>
      </w:r>
      <w:r w:rsidR="008812E8" w:rsidRPr="00D82AB3">
        <w:rPr>
          <w:rFonts w:ascii="Book Antiqua" w:hAnsi="Book Antiqua"/>
          <w:i/>
          <w:iCs/>
          <w:sz w:val="24"/>
          <w:szCs w:val="24"/>
        </w:rPr>
        <w:t>Journal Article Influence Index</w:t>
      </w:r>
      <w:r w:rsidR="008812E8" w:rsidRPr="00D82AB3">
        <w:rPr>
          <w:rFonts w:ascii="Book Antiqua" w:hAnsi="Book Antiqua"/>
          <w:sz w:val="24"/>
          <w:szCs w:val="24"/>
        </w:rPr>
        <w:t xml:space="preserve"> </w:t>
      </w:r>
      <w:r w:rsidR="00ED1A11">
        <w:rPr>
          <w:rFonts w:ascii="Book Antiqua" w:hAnsi="Book Antiqua"/>
          <w:sz w:val="24"/>
          <w:szCs w:val="24"/>
        </w:rPr>
        <w:t xml:space="preserve">(2022 </w:t>
      </w:r>
      <w:r w:rsidR="00ED1A11" w:rsidRPr="00D855E7">
        <w:rPr>
          <w:rFonts w:ascii="Book Antiqua" w:hAnsi="Book Antiqua"/>
          <w:i/>
          <w:iCs/>
          <w:sz w:val="24"/>
          <w:szCs w:val="24"/>
        </w:rPr>
        <w:t>JAII</w:t>
      </w:r>
      <w:r w:rsidR="00ED1A11">
        <w:rPr>
          <w:rFonts w:ascii="Book Antiqua" w:hAnsi="Book Antiqua"/>
          <w:sz w:val="24"/>
          <w:szCs w:val="24"/>
        </w:rPr>
        <w:t xml:space="preserve">) </w:t>
      </w:r>
      <w:r w:rsidR="008812E8" w:rsidRPr="00D82AB3">
        <w:rPr>
          <w:rFonts w:ascii="Book Antiqua" w:hAnsi="Book Antiqua"/>
          <w:sz w:val="24"/>
          <w:szCs w:val="24"/>
        </w:rPr>
        <w:t>为</w:t>
      </w:r>
      <w:r w:rsidR="008812E8" w:rsidRPr="00D82AB3">
        <w:rPr>
          <w:rFonts w:ascii="Book Antiqua" w:hAnsi="Book Antiqua"/>
          <w:sz w:val="24"/>
          <w:szCs w:val="24"/>
        </w:rPr>
        <w:t xml:space="preserve"> </w:t>
      </w:r>
      <w:r w:rsidR="00434BCF">
        <w:rPr>
          <w:rFonts w:ascii="Book Antiqua" w:hAnsi="Book Antiqua"/>
          <w:color w:val="000000" w:themeColor="text1"/>
          <w:sz w:val="24"/>
          <w:szCs w:val="24"/>
        </w:rPr>
        <w:t>15.410</w:t>
      </w:r>
      <w:r w:rsidR="008812E8" w:rsidRPr="00D82AB3">
        <w:rPr>
          <w:rFonts w:ascii="Book Antiqua" w:hAnsi="Book Antiqua"/>
          <w:sz w:val="24"/>
          <w:szCs w:val="24"/>
        </w:rPr>
        <w:t>，在</w:t>
      </w:r>
      <w:r w:rsidR="008812E8" w:rsidRPr="00D82AB3">
        <w:rPr>
          <w:rFonts w:ascii="Book Antiqua" w:hAnsi="Book Antiqua"/>
          <w:sz w:val="24"/>
          <w:szCs w:val="24"/>
        </w:rPr>
        <w:t xml:space="preserve"> </w:t>
      </w:r>
      <w:r w:rsidR="008812E8" w:rsidRPr="00D82AB3">
        <w:rPr>
          <w:rFonts w:ascii="Book Antiqua" w:hAnsi="Book Antiqua"/>
          <w:i/>
          <w:iCs/>
          <w:sz w:val="24"/>
          <w:szCs w:val="24"/>
        </w:rPr>
        <w:t>RCA</w:t>
      </w:r>
      <w:r w:rsidR="00434BCF" w:rsidRPr="00434BCF">
        <w:t xml:space="preserve"> </w:t>
      </w:r>
      <w:r w:rsidR="00434BCF" w:rsidRPr="00434BCF">
        <w:rPr>
          <w:rFonts w:ascii="Book Antiqua" w:hAnsi="Book Antiqua"/>
          <w:sz w:val="24"/>
          <w:szCs w:val="24"/>
        </w:rPr>
        <w:t>orthopedics</w:t>
      </w:r>
      <w:r w:rsidR="008812E8" w:rsidRPr="00D82AB3">
        <w:rPr>
          <w:rFonts w:ascii="Book Antiqua" w:hAnsi="Book Antiqua"/>
          <w:sz w:val="24"/>
          <w:szCs w:val="24"/>
        </w:rPr>
        <w:t>领域的</w:t>
      </w:r>
      <w:r w:rsidR="008812E8" w:rsidRPr="00D82AB3">
        <w:rPr>
          <w:rFonts w:ascii="Book Antiqua" w:hAnsi="Book Antiqua"/>
          <w:sz w:val="24"/>
          <w:szCs w:val="24"/>
        </w:rPr>
        <w:t xml:space="preserve"> </w:t>
      </w:r>
      <w:r w:rsidR="00434BCF">
        <w:rPr>
          <w:rFonts w:ascii="Book Antiqua" w:hAnsi="Book Antiqua"/>
          <w:sz w:val="24"/>
          <w:szCs w:val="24"/>
        </w:rPr>
        <w:t>104</w:t>
      </w:r>
      <w:r w:rsidR="008812E8" w:rsidRPr="00D82AB3">
        <w:rPr>
          <w:rFonts w:ascii="Book Antiqua" w:hAnsi="Book Antiqua"/>
          <w:sz w:val="24"/>
          <w:szCs w:val="24"/>
        </w:rPr>
        <w:t xml:space="preserve"> </w:t>
      </w:r>
      <w:r w:rsidR="008812E8" w:rsidRPr="00D82AB3">
        <w:rPr>
          <w:rFonts w:ascii="Book Antiqua" w:hAnsi="Book Antiqua"/>
          <w:sz w:val="24"/>
          <w:szCs w:val="24"/>
        </w:rPr>
        <w:t>种期刊中排名第</w:t>
      </w:r>
      <w:r w:rsidR="008812E8" w:rsidRPr="00D82AB3">
        <w:rPr>
          <w:rFonts w:ascii="Book Antiqua" w:hAnsi="Book Antiqua"/>
          <w:sz w:val="24"/>
          <w:szCs w:val="24"/>
        </w:rPr>
        <w:t xml:space="preserve"> </w:t>
      </w:r>
      <w:r w:rsidR="00434BCF">
        <w:rPr>
          <w:rFonts w:ascii="Book Antiqua" w:hAnsi="Book Antiqua"/>
          <w:sz w:val="24"/>
          <w:szCs w:val="24"/>
        </w:rPr>
        <w:t>31</w:t>
      </w:r>
      <w:r w:rsidR="008812E8" w:rsidRPr="00D82AB3">
        <w:rPr>
          <w:rFonts w:ascii="Book Antiqua" w:hAnsi="Book Antiqua"/>
          <w:sz w:val="24"/>
          <w:szCs w:val="24"/>
        </w:rPr>
        <w:t xml:space="preserve"> </w:t>
      </w:r>
      <w:r w:rsidR="008812E8" w:rsidRPr="00D82AB3">
        <w:rPr>
          <w:rFonts w:ascii="Book Antiqua" w:hAnsi="Book Antiqua"/>
          <w:sz w:val="24"/>
          <w:szCs w:val="24"/>
        </w:rPr>
        <w:t>位，总引用次数为</w:t>
      </w:r>
      <w:r w:rsidR="008812E8" w:rsidRPr="00D82AB3">
        <w:rPr>
          <w:rFonts w:ascii="Book Antiqua" w:hAnsi="Book Antiqua"/>
          <w:sz w:val="24"/>
          <w:szCs w:val="24"/>
        </w:rPr>
        <w:t xml:space="preserve"> </w:t>
      </w:r>
      <w:r w:rsidR="00434BCF" w:rsidRPr="00434BCF">
        <w:rPr>
          <w:rFonts w:ascii="Book Antiqua" w:hAnsi="Book Antiqua"/>
          <w:color w:val="000000" w:themeColor="text1"/>
          <w:sz w:val="24"/>
          <w:szCs w:val="24"/>
        </w:rPr>
        <w:t>13592</w:t>
      </w:r>
      <w:r w:rsidR="008812E8" w:rsidRPr="00D82AB3">
        <w:rPr>
          <w:rFonts w:ascii="Book Antiqua" w:hAnsi="Book Antiqua"/>
          <w:sz w:val="24"/>
          <w:szCs w:val="24"/>
        </w:rPr>
        <w:t>次（</w:t>
      </w:r>
      <w:r w:rsidR="00434BCF" w:rsidRPr="00057129">
        <w:rPr>
          <w:rFonts w:ascii="Book Antiqua" w:hAnsi="Book Antiqua" w:cs="宋体"/>
          <w:color w:val="000000" w:themeColor="text1"/>
          <w:kern w:val="0"/>
          <w:sz w:val="24"/>
          <w:szCs w:val="24"/>
        </w:rPr>
        <w:t>52/104</w:t>
      </w:r>
      <w:r w:rsidR="008812E8" w:rsidRPr="00D82AB3">
        <w:rPr>
          <w:rFonts w:ascii="Book Antiqua" w:hAnsi="Book Antiqua"/>
          <w:sz w:val="24"/>
          <w:szCs w:val="24"/>
        </w:rPr>
        <w:t>）</w:t>
      </w:r>
      <w:r w:rsidR="001D1A86">
        <w:rPr>
          <w:rFonts w:ascii="Book Antiqua" w:hAnsi="Book Antiqua" w:hint="eastAsia"/>
          <w:sz w:val="24"/>
          <w:szCs w:val="24"/>
        </w:rPr>
        <w:t>（图</w:t>
      </w:r>
      <w:r w:rsidR="001D1A86">
        <w:rPr>
          <w:rFonts w:ascii="Book Antiqua" w:hAnsi="Book Antiqua" w:hint="eastAsia"/>
          <w:sz w:val="24"/>
          <w:szCs w:val="24"/>
        </w:rPr>
        <w:t>1</w:t>
      </w:r>
      <w:r w:rsidR="001D1A86">
        <w:rPr>
          <w:rFonts w:ascii="Book Antiqua" w:hAnsi="Book Antiqua" w:hint="eastAsia"/>
          <w:sz w:val="24"/>
          <w:szCs w:val="24"/>
        </w:rPr>
        <w:t>）</w:t>
      </w:r>
      <w:r w:rsidR="008812E8" w:rsidRPr="00D82AB3">
        <w:rPr>
          <w:rFonts w:ascii="Book Antiqua" w:hAnsi="Book Antiqua"/>
          <w:sz w:val="24"/>
          <w:szCs w:val="24"/>
        </w:rPr>
        <w:t>。</w:t>
      </w:r>
    </w:p>
    <w:p w14:paraId="3220C4AE" w14:textId="223E24DF" w:rsidR="001D1A86" w:rsidRDefault="001D1A86" w:rsidP="00622F3D">
      <w:pPr>
        <w:adjustRightInd w:val="0"/>
        <w:snapToGrid w:val="0"/>
        <w:spacing w:line="360" w:lineRule="auto"/>
        <w:rPr>
          <w:rFonts w:ascii="Book Antiqua" w:hAnsi="Book Antiqua"/>
          <w:b/>
          <w:bCs/>
          <w:sz w:val="24"/>
          <w:szCs w:val="24"/>
        </w:rPr>
      </w:pPr>
      <w:r>
        <w:rPr>
          <w:noProof/>
        </w:rPr>
        <w:drawing>
          <wp:inline distT="0" distB="0" distL="0" distR="0" wp14:anchorId="6AE8CC7C" wp14:editId="5AB81F20">
            <wp:extent cx="5822019" cy="2854519"/>
            <wp:effectExtent l="0" t="0" r="762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673" cy="2862685"/>
                    </a:xfrm>
                    <a:prstGeom prst="rect">
                      <a:avLst/>
                    </a:prstGeom>
                    <a:noFill/>
                    <a:ln>
                      <a:noFill/>
                    </a:ln>
                  </pic:spPr>
                </pic:pic>
              </a:graphicData>
            </a:graphic>
          </wp:inline>
        </w:drawing>
      </w:r>
    </w:p>
    <w:p w14:paraId="4519358F" w14:textId="2C6895CF" w:rsidR="001D1A86" w:rsidRPr="00D82AB3" w:rsidRDefault="00F92D77" w:rsidP="00622F3D">
      <w:pPr>
        <w:adjustRightInd w:val="0"/>
        <w:snapToGrid w:val="0"/>
        <w:spacing w:line="360" w:lineRule="auto"/>
        <w:rPr>
          <w:rFonts w:ascii="Book Antiqua" w:hAnsi="Book Antiqua"/>
          <w:b/>
          <w:bCs/>
          <w:sz w:val="24"/>
          <w:szCs w:val="24"/>
        </w:rPr>
      </w:pPr>
      <w:r w:rsidRPr="00F92D77">
        <w:rPr>
          <w:rFonts w:ascii="Book Antiqua" w:hAnsi="Book Antiqua" w:hint="eastAsia"/>
          <w:b/>
          <w:bCs/>
          <w:sz w:val="24"/>
          <w:szCs w:val="24"/>
        </w:rPr>
        <w:t>图</w:t>
      </w:r>
      <w:r w:rsidRPr="00F92D77">
        <w:rPr>
          <w:rFonts w:ascii="Book Antiqua" w:hAnsi="Book Antiqua" w:hint="eastAsia"/>
          <w:b/>
          <w:bCs/>
          <w:sz w:val="24"/>
          <w:szCs w:val="24"/>
        </w:rPr>
        <w:t xml:space="preserve">1 </w:t>
      </w:r>
      <w:r w:rsidRPr="00D82AB3">
        <w:rPr>
          <w:rFonts w:ascii="Book Antiqua" w:hAnsi="Book Antiqua" w:hint="eastAsia"/>
          <w:b/>
          <w:bCs/>
          <w:i/>
          <w:iCs/>
          <w:sz w:val="24"/>
          <w:szCs w:val="24"/>
        </w:rPr>
        <w:t xml:space="preserve">World Journal of Orthopedics </w:t>
      </w:r>
      <w:r w:rsidRPr="00F92D77">
        <w:rPr>
          <w:rFonts w:ascii="Book Antiqua" w:hAnsi="Book Antiqua" w:hint="eastAsia"/>
          <w:b/>
          <w:bCs/>
          <w:sz w:val="24"/>
          <w:szCs w:val="24"/>
        </w:rPr>
        <w:t>的</w:t>
      </w:r>
      <w:r w:rsidRPr="00F92D77">
        <w:rPr>
          <w:rFonts w:ascii="Book Antiqua" w:hAnsi="Book Antiqua" w:hint="eastAsia"/>
          <w:b/>
          <w:bCs/>
          <w:sz w:val="24"/>
          <w:szCs w:val="24"/>
        </w:rPr>
        <w:t xml:space="preserve">2022 </w:t>
      </w:r>
      <w:r w:rsidRPr="00D82AB3">
        <w:rPr>
          <w:rFonts w:ascii="Book Antiqua" w:hAnsi="Book Antiqua" w:hint="eastAsia"/>
          <w:b/>
          <w:bCs/>
          <w:i/>
          <w:iCs/>
          <w:sz w:val="24"/>
          <w:szCs w:val="24"/>
        </w:rPr>
        <w:t>Journal Article Influence Index</w:t>
      </w:r>
      <w:r w:rsidRPr="00F92D77">
        <w:rPr>
          <w:rFonts w:ascii="Book Antiqua" w:hAnsi="Book Antiqua" w:hint="eastAsia"/>
          <w:b/>
          <w:bCs/>
          <w:sz w:val="24"/>
          <w:szCs w:val="24"/>
        </w:rPr>
        <w:t>及学科排名。</w:t>
      </w:r>
    </w:p>
    <w:p w14:paraId="0059334E" w14:textId="77777777" w:rsidR="00F92D77" w:rsidRPr="001D1A86" w:rsidRDefault="00F92D77" w:rsidP="00622F3D">
      <w:pPr>
        <w:adjustRightInd w:val="0"/>
        <w:snapToGrid w:val="0"/>
        <w:spacing w:line="360" w:lineRule="auto"/>
        <w:rPr>
          <w:rFonts w:ascii="Book Antiqua" w:hAnsi="Book Antiqua"/>
          <w:b/>
          <w:bCs/>
          <w:sz w:val="24"/>
          <w:szCs w:val="24"/>
        </w:rPr>
      </w:pPr>
    </w:p>
    <w:p w14:paraId="0658DC6D" w14:textId="3C17B133" w:rsidR="00B07C76" w:rsidRPr="008812E8" w:rsidRDefault="00A86594" w:rsidP="00B07C76">
      <w:pPr>
        <w:adjustRightInd w:val="0"/>
        <w:snapToGrid w:val="0"/>
        <w:spacing w:line="360" w:lineRule="auto"/>
        <w:rPr>
          <w:rFonts w:ascii="Book Antiqua" w:hAnsi="Book Antiqua"/>
          <w:sz w:val="24"/>
          <w:szCs w:val="24"/>
        </w:rPr>
      </w:pPr>
      <w:r w:rsidRPr="008812E8">
        <w:rPr>
          <w:rFonts w:ascii="Book Antiqua" w:hAnsi="Book Antiqua" w:hint="eastAsia"/>
          <w:b/>
          <w:bCs/>
          <w:color w:val="000000" w:themeColor="text1"/>
          <w:sz w:val="24"/>
          <w:szCs w:val="24"/>
        </w:rPr>
        <w:t xml:space="preserve">1.3 </w:t>
      </w:r>
      <w:r w:rsidRPr="008812E8">
        <w:rPr>
          <w:rFonts w:ascii="Book Antiqua" w:hAnsi="Book Antiqua" w:hint="eastAsia"/>
          <w:b/>
          <w:bCs/>
          <w:color w:val="000000" w:themeColor="text1"/>
          <w:sz w:val="24"/>
          <w:szCs w:val="24"/>
        </w:rPr>
        <w:t>访问和下载次数</w:t>
      </w:r>
      <w:r w:rsidRPr="008812E8">
        <w:rPr>
          <w:rFonts w:ascii="Book Antiqua" w:hAnsi="Book Antiqua" w:hint="eastAsia"/>
          <w:b/>
          <w:bCs/>
          <w:color w:val="000000" w:themeColor="text1"/>
          <w:sz w:val="24"/>
          <w:szCs w:val="24"/>
        </w:rPr>
        <w:t>.</w:t>
      </w:r>
      <w:r w:rsidRPr="008812E8">
        <w:rPr>
          <w:rFonts w:ascii="Book Antiqua" w:hAnsi="Book Antiqua" w:hint="eastAsia"/>
          <w:color w:val="000000" w:themeColor="text1"/>
          <w:sz w:val="24"/>
          <w:szCs w:val="24"/>
        </w:rPr>
        <w:t xml:space="preserve"> </w:t>
      </w:r>
      <w:r w:rsidR="00B07C76" w:rsidRPr="008812E8">
        <w:rPr>
          <w:rFonts w:ascii="Book Antiqua" w:hAnsi="Book Antiqua"/>
          <w:i/>
          <w:iCs/>
          <w:sz w:val="24"/>
          <w:szCs w:val="24"/>
        </w:rPr>
        <w:t>WJO</w:t>
      </w:r>
      <w:r w:rsidR="00B07C76" w:rsidRPr="008812E8">
        <w:rPr>
          <w:rFonts w:ascii="Book Antiqua" w:hAnsi="Book Antiqua"/>
          <w:sz w:val="24"/>
          <w:szCs w:val="24"/>
        </w:rPr>
        <w:t xml:space="preserve"> 2019-2021</w:t>
      </w:r>
      <w:r w:rsidR="00B07C76" w:rsidRPr="008812E8">
        <w:rPr>
          <w:rFonts w:ascii="Book Antiqua" w:hAnsi="Book Antiqua"/>
          <w:sz w:val="24"/>
          <w:szCs w:val="24"/>
        </w:rPr>
        <w:t>读者访问次数分别为</w:t>
      </w:r>
      <w:r w:rsidR="00624FBD" w:rsidRPr="008812E8">
        <w:rPr>
          <w:rFonts w:ascii="Book Antiqua" w:hAnsi="Book Antiqua" w:hint="eastAsia"/>
          <w:color w:val="000000" w:themeColor="text1"/>
          <w:sz w:val="24"/>
          <w:szCs w:val="24"/>
        </w:rPr>
        <w:t>187531</w:t>
      </w:r>
      <w:r w:rsidR="00B07C76" w:rsidRPr="008812E8">
        <w:rPr>
          <w:rFonts w:ascii="Book Antiqua" w:hAnsi="Book Antiqua"/>
          <w:sz w:val="24"/>
          <w:szCs w:val="24"/>
        </w:rPr>
        <w:t>，</w:t>
      </w:r>
      <w:r w:rsidR="00624FBD" w:rsidRPr="008812E8">
        <w:rPr>
          <w:rFonts w:ascii="Book Antiqua" w:hAnsi="Book Antiqua" w:hint="eastAsia"/>
          <w:color w:val="000000" w:themeColor="text1"/>
          <w:sz w:val="24"/>
          <w:szCs w:val="24"/>
        </w:rPr>
        <w:t>254463</w:t>
      </w:r>
      <w:r w:rsidR="00B07C76" w:rsidRPr="008812E8">
        <w:rPr>
          <w:rFonts w:ascii="Book Antiqua" w:hAnsi="Book Antiqua"/>
          <w:sz w:val="24"/>
          <w:szCs w:val="24"/>
        </w:rPr>
        <w:t>和</w:t>
      </w:r>
      <w:r w:rsidR="00B07C76" w:rsidRPr="008812E8">
        <w:rPr>
          <w:rFonts w:ascii="Book Antiqua" w:hAnsi="Book Antiqua"/>
          <w:sz w:val="24"/>
          <w:szCs w:val="24"/>
        </w:rPr>
        <w:t xml:space="preserve"> </w:t>
      </w:r>
      <w:r w:rsidR="00624FBD" w:rsidRPr="008812E8">
        <w:rPr>
          <w:rFonts w:ascii="Book Antiqua" w:hAnsi="Book Antiqua" w:hint="eastAsia"/>
          <w:color w:val="000000" w:themeColor="text1"/>
          <w:sz w:val="24"/>
          <w:szCs w:val="24"/>
        </w:rPr>
        <w:t>261540</w:t>
      </w:r>
      <w:r w:rsidR="00B07C76" w:rsidRPr="008812E8">
        <w:rPr>
          <w:rFonts w:ascii="Book Antiqua" w:hAnsi="Book Antiqua"/>
          <w:sz w:val="24"/>
          <w:szCs w:val="24"/>
        </w:rPr>
        <w:t>。</w:t>
      </w:r>
      <w:r w:rsidR="00624FBD" w:rsidRPr="008812E8">
        <w:rPr>
          <w:rFonts w:ascii="Book Antiqua" w:hAnsi="Book Antiqua"/>
          <w:i/>
          <w:iCs/>
          <w:sz w:val="24"/>
          <w:szCs w:val="24"/>
        </w:rPr>
        <w:t>WJO</w:t>
      </w:r>
      <w:r w:rsidR="00B07C76" w:rsidRPr="008812E8">
        <w:rPr>
          <w:rFonts w:ascii="Book Antiqua" w:hAnsi="Book Antiqua"/>
          <w:sz w:val="24"/>
          <w:szCs w:val="24"/>
        </w:rPr>
        <w:t>读者下载次数</w:t>
      </w:r>
      <w:r w:rsidR="00B07C76" w:rsidRPr="008812E8">
        <w:rPr>
          <w:rFonts w:ascii="Book Antiqua" w:hAnsi="Book Antiqua"/>
          <w:sz w:val="24"/>
          <w:szCs w:val="24"/>
        </w:rPr>
        <w:t>2019-2021</w:t>
      </w:r>
      <w:r w:rsidR="00B07C76" w:rsidRPr="008812E8">
        <w:rPr>
          <w:rFonts w:ascii="Book Antiqua" w:hAnsi="Book Antiqua"/>
          <w:sz w:val="24"/>
          <w:szCs w:val="24"/>
        </w:rPr>
        <w:t>分别为</w:t>
      </w:r>
      <w:r w:rsidR="00AB034B" w:rsidRPr="008812E8">
        <w:rPr>
          <w:rFonts w:ascii="Book Antiqua" w:hAnsi="Book Antiqua" w:hint="eastAsia"/>
          <w:color w:val="000000" w:themeColor="text1"/>
          <w:sz w:val="24"/>
          <w:szCs w:val="24"/>
        </w:rPr>
        <w:t>91925</w:t>
      </w:r>
      <w:r w:rsidR="00B07C76" w:rsidRPr="008812E8">
        <w:rPr>
          <w:rFonts w:ascii="Book Antiqua" w:hAnsi="Book Antiqua"/>
          <w:sz w:val="24"/>
          <w:szCs w:val="24"/>
        </w:rPr>
        <w:t>，</w:t>
      </w:r>
      <w:r w:rsidR="00AB034B" w:rsidRPr="008812E8">
        <w:rPr>
          <w:rFonts w:ascii="Book Antiqua" w:hAnsi="Book Antiqua" w:hint="eastAsia"/>
          <w:color w:val="000000" w:themeColor="text1"/>
          <w:sz w:val="24"/>
          <w:szCs w:val="24"/>
        </w:rPr>
        <w:t>176327</w:t>
      </w:r>
      <w:r w:rsidR="00B07C76" w:rsidRPr="008812E8">
        <w:rPr>
          <w:rFonts w:ascii="Book Antiqua" w:hAnsi="Book Antiqua"/>
          <w:sz w:val="24"/>
          <w:szCs w:val="24"/>
        </w:rPr>
        <w:t>和</w:t>
      </w:r>
      <w:r w:rsidR="00AB034B" w:rsidRPr="008812E8">
        <w:rPr>
          <w:rFonts w:ascii="Book Antiqua" w:hAnsi="Book Antiqua" w:hint="eastAsia"/>
          <w:color w:val="000000" w:themeColor="text1"/>
          <w:sz w:val="24"/>
          <w:szCs w:val="24"/>
        </w:rPr>
        <w:t>249778</w:t>
      </w:r>
      <w:r w:rsidR="00B07C76" w:rsidRPr="008812E8">
        <w:rPr>
          <w:rFonts w:ascii="Book Antiqua" w:hAnsi="Book Antiqua"/>
          <w:sz w:val="24"/>
          <w:szCs w:val="24"/>
        </w:rPr>
        <w:t>。读者分布</w:t>
      </w:r>
      <w:r w:rsidR="00AB034B" w:rsidRPr="008812E8">
        <w:rPr>
          <w:rFonts w:ascii="Book Antiqua" w:hAnsi="Book Antiqua"/>
          <w:sz w:val="24"/>
          <w:szCs w:val="24"/>
        </w:rPr>
        <w:t>200</w:t>
      </w:r>
      <w:r w:rsidR="00B07C76" w:rsidRPr="008812E8">
        <w:rPr>
          <w:rFonts w:ascii="Book Antiqua" w:hAnsi="Book Antiqua" w:hint="eastAsia"/>
          <w:sz w:val="24"/>
          <w:szCs w:val="24"/>
        </w:rPr>
        <w:t>多个</w:t>
      </w:r>
      <w:r w:rsidR="00B07C76" w:rsidRPr="008812E8">
        <w:rPr>
          <w:rFonts w:ascii="Book Antiqua" w:hAnsi="Book Antiqua"/>
          <w:sz w:val="24"/>
          <w:szCs w:val="24"/>
        </w:rPr>
        <w:t>国家和地区。读者访问和下载次数逐年提高，期刊的学术影响力逐年扩大。</w:t>
      </w:r>
    </w:p>
    <w:p w14:paraId="62E399BB" w14:textId="1E8A7FA5" w:rsidR="00C44580" w:rsidRPr="008812E8" w:rsidRDefault="00C44580" w:rsidP="00622F3D">
      <w:pPr>
        <w:adjustRightInd w:val="0"/>
        <w:snapToGrid w:val="0"/>
        <w:spacing w:line="360" w:lineRule="auto"/>
        <w:rPr>
          <w:rFonts w:ascii="Book Antiqua" w:hAnsi="Book Antiqua"/>
          <w:bCs/>
          <w:iCs/>
          <w:color w:val="000000" w:themeColor="text1"/>
          <w:sz w:val="24"/>
          <w:szCs w:val="24"/>
        </w:rPr>
      </w:pPr>
      <w:r w:rsidRPr="008812E8">
        <w:rPr>
          <w:rFonts w:ascii="Book Antiqua" w:hAnsi="Book Antiqua"/>
          <w:b/>
          <w:bCs/>
          <w:color w:val="000000" w:themeColor="text1"/>
          <w:sz w:val="24"/>
          <w:szCs w:val="24"/>
        </w:rPr>
        <w:t>1.4</w:t>
      </w:r>
      <w:r w:rsidRPr="008812E8">
        <w:rPr>
          <w:rFonts w:ascii="Book Antiqua" w:hAnsi="Book Antiqua"/>
          <w:color w:val="000000" w:themeColor="text1"/>
          <w:sz w:val="24"/>
          <w:szCs w:val="24"/>
        </w:rPr>
        <w:t xml:space="preserve"> </w:t>
      </w:r>
      <w:r w:rsidRPr="008812E8">
        <w:rPr>
          <w:rFonts w:ascii="Book Antiqua" w:hAnsi="Book Antiqua"/>
          <w:b/>
          <w:bCs/>
          <w:color w:val="000000" w:themeColor="text1"/>
          <w:sz w:val="24"/>
          <w:szCs w:val="24"/>
        </w:rPr>
        <w:t>编委会成员</w:t>
      </w:r>
      <w:r w:rsidRPr="008812E8">
        <w:rPr>
          <w:rFonts w:ascii="Book Antiqua" w:hAnsi="Book Antiqua"/>
          <w:b/>
          <w:bCs/>
          <w:iCs/>
          <w:color w:val="000000" w:themeColor="text1"/>
          <w:sz w:val="24"/>
          <w:szCs w:val="24"/>
        </w:rPr>
        <w:t xml:space="preserve">. </w:t>
      </w:r>
      <w:r w:rsidRPr="008812E8">
        <w:rPr>
          <w:rFonts w:ascii="Book Antiqua" w:hAnsi="Book Antiqua"/>
          <w:i/>
          <w:color w:val="000000" w:themeColor="text1"/>
          <w:sz w:val="24"/>
          <w:szCs w:val="24"/>
        </w:rPr>
        <w:t>WJO</w:t>
      </w:r>
      <w:r w:rsidRPr="008812E8">
        <w:rPr>
          <w:rFonts w:ascii="Book Antiqua" w:hAnsi="Book Antiqua"/>
          <w:iCs/>
          <w:color w:val="000000" w:themeColor="text1"/>
          <w:sz w:val="24"/>
          <w:szCs w:val="24"/>
        </w:rPr>
        <w:t xml:space="preserve"> </w:t>
      </w:r>
      <w:r w:rsidRPr="008812E8">
        <w:rPr>
          <w:rFonts w:ascii="Book Antiqua" w:hAnsi="Book Antiqua"/>
          <w:iCs/>
          <w:color w:val="000000" w:themeColor="text1"/>
          <w:sz w:val="24"/>
          <w:szCs w:val="24"/>
        </w:rPr>
        <w:t>编委会成员</w:t>
      </w:r>
      <w:r w:rsidRPr="008812E8">
        <w:rPr>
          <w:rFonts w:ascii="Book Antiqua" w:hAnsi="Book Antiqua"/>
          <w:bCs/>
          <w:iCs/>
          <w:color w:val="000000" w:themeColor="text1"/>
          <w:sz w:val="24"/>
          <w:szCs w:val="24"/>
        </w:rPr>
        <w:t>由来自</w:t>
      </w:r>
      <w:r w:rsidRPr="008812E8">
        <w:rPr>
          <w:rFonts w:ascii="Book Antiqua" w:hAnsi="Book Antiqua"/>
          <w:bCs/>
          <w:iCs/>
          <w:color w:val="000000" w:themeColor="text1"/>
          <w:sz w:val="24"/>
          <w:szCs w:val="24"/>
        </w:rPr>
        <w:t>25</w:t>
      </w:r>
      <w:r w:rsidRPr="008812E8">
        <w:rPr>
          <w:rFonts w:ascii="Book Antiqua" w:hAnsi="Book Antiqua"/>
          <w:bCs/>
          <w:iCs/>
          <w:color w:val="000000" w:themeColor="text1"/>
          <w:sz w:val="24"/>
          <w:szCs w:val="24"/>
        </w:rPr>
        <w:t>个国家或地区的</w:t>
      </w:r>
      <w:r w:rsidRPr="008812E8">
        <w:rPr>
          <w:rFonts w:ascii="Book Antiqua" w:hAnsi="Book Antiqua"/>
          <w:bCs/>
          <w:iCs/>
          <w:color w:val="000000" w:themeColor="text1"/>
          <w:sz w:val="24"/>
          <w:szCs w:val="24"/>
        </w:rPr>
        <w:t>59</w:t>
      </w:r>
      <w:r w:rsidRPr="008812E8">
        <w:rPr>
          <w:rFonts w:ascii="Book Antiqua" w:hAnsi="Book Antiqua"/>
          <w:bCs/>
          <w:iCs/>
          <w:color w:val="000000" w:themeColor="text1"/>
          <w:sz w:val="24"/>
          <w:szCs w:val="24"/>
        </w:rPr>
        <w:t>位骨科学领域专家组成，其中，包括</w:t>
      </w:r>
      <w:r w:rsidRPr="008812E8">
        <w:rPr>
          <w:rFonts w:ascii="Book Antiqua" w:hAnsi="Book Antiqua"/>
          <w:bCs/>
          <w:iCs/>
          <w:color w:val="000000" w:themeColor="text1"/>
          <w:sz w:val="24"/>
          <w:szCs w:val="24"/>
        </w:rPr>
        <w:t>13</w:t>
      </w:r>
      <w:r w:rsidRPr="008812E8">
        <w:rPr>
          <w:rFonts w:ascii="Book Antiqua" w:hAnsi="Book Antiqua"/>
          <w:bCs/>
          <w:iCs/>
          <w:color w:val="000000" w:themeColor="text1"/>
          <w:sz w:val="24"/>
          <w:szCs w:val="24"/>
        </w:rPr>
        <w:t>位来自意大利，</w:t>
      </w:r>
      <w:r w:rsidRPr="008812E8">
        <w:rPr>
          <w:rFonts w:ascii="Book Antiqua" w:hAnsi="Book Antiqua"/>
          <w:bCs/>
          <w:iCs/>
          <w:color w:val="000000" w:themeColor="text1"/>
          <w:sz w:val="24"/>
          <w:szCs w:val="24"/>
        </w:rPr>
        <w:t>5</w:t>
      </w:r>
      <w:r w:rsidRPr="008812E8">
        <w:rPr>
          <w:rFonts w:ascii="Book Antiqua" w:hAnsi="Book Antiqua"/>
          <w:bCs/>
          <w:iCs/>
          <w:color w:val="000000" w:themeColor="text1"/>
          <w:sz w:val="24"/>
          <w:szCs w:val="24"/>
        </w:rPr>
        <w:t>位来自希腊，</w:t>
      </w:r>
      <w:r w:rsidRPr="008812E8">
        <w:rPr>
          <w:rFonts w:ascii="Book Antiqua" w:hAnsi="Book Antiqua"/>
          <w:bCs/>
          <w:iCs/>
          <w:color w:val="000000" w:themeColor="text1"/>
          <w:sz w:val="24"/>
          <w:szCs w:val="24"/>
        </w:rPr>
        <w:t>5</w:t>
      </w:r>
      <w:r w:rsidRPr="008812E8">
        <w:rPr>
          <w:rFonts w:ascii="Book Antiqua" w:hAnsi="Book Antiqua"/>
          <w:bCs/>
          <w:iCs/>
          <w:color w:val="000000" w:themeColor="text1"/>
          <w:sz w:val="24"/>
          <w:szCs w:val="24"/>
        </w:rPr>
        <w:t>位来自印度，</w:t>
      </w:r>
      <w:r w:rsidRPr="008812E8">
        <w:rPr>
          <w:rFonts w:ascii="Book Antiqua" w:hAnsi="Book Antiqua"/>
          <w:bCs/>
          <w:iCs/>
          <w:color w:val="000000" w:themeColor="text1"/>
          <w:sz w:val="24"/>
          <w:szCs w:val="24"/>
        </w:rPr>
        <w:t>3</w:t>
      </w:r>
      <w:r w:rsidRPr="008812E8">
        <w:rPr>
          <w:rFonts w:ascii="Book Antiqua" w:hAnsi="Book Antiqua"/>
          <w:bCs/>
          <w:iCs/>
          <w:color w:val="000000" w:themeColor="text1"/>
          <w:sz w:val="24"/>
          <w:szCs w:val="24"/>
        </w:rPr>
        <w:t>位来自美国等。更多详细信息，</w:t>
      </w:r>
      <w:r w:rsidRPr="008812E8">
        <w:rPr>
          <w:rFonts w:ascii="Book Antiqua" w:hAnsi="Book Antiqua"/>
          <w:bCs/>
          <w:iCs/>
          <w:color w:val="000000" w:themeColor="text1"/>
          <w:sz w:val="24"/>
          <w:szCs w:val="24"/>
        </w:rPr>
        <w:lastRenderedPageBreak/>
        <w:t>请访问：</w:t>
      </w:r>
      <w:hyperlink r:id="rId9" w:history="1">
        <w:r w:rsidRPr="008812E8">
          <w:rPr>
            <w:rStyle w:val="a9"/>
            <w:rFonts w:ascii="Book Antiqua" w:hAnsi="Book Antiqua"/>
            <w:bCs/>
            <w:iCs/>
            <w:sz w:val="24"/>
            <w:szCs w:val="24"/>
          </w:rPr>
          <w:t>https://www.wjgnet.com/2218-5836/editorialboard.htm</w:t>
        </w:r>
      </w:hyperlink>
      <w:r w:rsidRPr="008812E8">
        <w:rPr>
          <w:rFonts w:ascii="Book Antiqua" w:hAnsi="Book Antiqua"/>
          <w:bCs/>
          <w:iCs/>
          <w:color w:val="000000" w:themeColor="text1"/>
          <w:sz w:val="24"/>
          <w:szCs w:val="24"/>
        </w:rPr>
        <w:t>。</w:t>
      </w:r>
      <w:r w:rsidRPr="008812E8">
        <w:rPr>
          <w:rFonts w:ascii="Book Antiqua" w:hAnsi="Book Antiqua"/>
          <w:bCs/>
          <w:iCs/>
          <w:color w:val="000000" w:themeColor="text1"/>
          <w:sz w:val="24"/>
          <w:szCs w:val="24"/>
        </w:rPr>
        <w:t xml:space="preserve"> </w:t>
      </w:r>
    </w:p>
    <w:p w14:paraId="508D7E5D" w14:textId="77777777" w:rsidR="00C44580" w:rsidRPr="008812E8" w:rsidRDefault="00C44580" w:rsidP="00622F3D">
      <w:pPr>
        <w:adjustRightInd w:val="0"/>
        <w:snapToGrid w:val="0"/>
        <w:spacing w:line="360" w:lineRule="auto"/>
        <w:rPr>
          <w:rFonts w:ascii="Book Antiqua" w:hAnsi="Book Antiqua"/>
          <w:b/>
          <w:bCs/>
          <w:sz w:val="24"/>
          <w:szCs w:val="24"/>
        </w:rPr>
      </w:pPr>
    </w:p>
    <w:p w14:paraId="5F35910C" w14:textId="77777777" w:rsidR="00C44580" w:rsidRPr="008812E8" w:rsidRDefault="00C44580" w:rsidP="00622F3D">
      <w:pPr>
        <w:adjustRightInd w:val="0"/>
        <w:snapToGrid w:val="0"/>
        <w:spacing w:line="360" w:lineRule="auto"/>
        <w:rPr>
          <w:rFonts w:ascii="Book Antiqua" w:hAnsi="Book Antiqua"/>
          <w:b/>
          <w:bCs/>
          <w:sz w:val="24"/>
          <w:szCs w:val="24"/>
        </w:rPr>
      </w:pPr>
      <w:r w:rsidRPr="008812E8">
        <w:rPr>
          <w:rFonts w:ascii="Book Antiqua" w:hAnsi="Book Antiqua"/>
          <w:b/>
          <w:bCs/>
          <w:sz w:val="24"/>
          <w:szCs w:val="24"/>
        </w:rPr>
        <w:t xml:space="preserve">2 </w:t>
      </w:r>
      <w:r w:rsidRPr="008812E8">
        <w:rPr>
          <w:rFonts w:ascii="Book Antiqua" w:hAnsi="Book Antiqua"/>
          <w:b/>
          <w:bCs/>
          <w:i/>
          <w:iCs/>
          <w:sz w:val="24"/>
          <w:szCs w:val="24"/>
        </w:rPr>
        <w:t>WJCO</w:t>
      </w:r>
      <w:r w:rsidRPr="008812E8">
        <w:rPr>
          <w:rFonts w:ascii="Book Antiqua" w:hAnsi="Book Antiqua"/>
          <w:b/>
          <w:bCs/>
          <w:sz w:val="24"/>
          <w:szCs w:val="24"/>
        </w:rPr>
        <w:t xml:space="preserve"> </w:t>
      </w:r>
      <w:r w:rsidRPr="008812E8">
        <w:rPr>
          <w:rFonts w:ascii="Book Antiqua" w:hAnsi="Book Antiqua"/>
          <w:b/>
          <w:bCs/>
          <w:sz w:val="24"/>
          <w:szCs w:val="24"/>
        </w:rPr>
        <w:t>期刊简介及学术影响力</w:t>
      </w:r>
    </w:p>
    <w:p w14:paraId="250A5C57" w14:textId="77777777" w:rsidR="00C44580" w:rsidRPr="008812E8" w:rsidRDefault="00C44580" w:rsidP="00622F3D">
      <w:pPr>
        <w:adjustRightInd w:val="0"/>
        <w:snapToGrid w:val="0"/>
        <w:spacing w:line="360" w:lineRule="auto"/>
        <w:rPr>
          <w:rFonts w:ascii="Book Antiqua" w:hAnsi="Book Antiqua"/>
          <w:sz w:val="24"/>
          <w:szCs w:val="24"/>
        </w:rPr>
      </w:pPr>
      <w:r w:rsidRPr="008812E8">
        <w:rPr>
          <w:rFonts w:ascii="Book Antiqua" w:hAnsi="Book Antiqua"/>
          <w:i/>
          <w:iCs/>
          <w:sz w:val="24"/>
          <w:szCs w:val="24"/>
        </w:rPr>
        <w:t>WJCO</w:t>
      </w:r>
      <w:r w:rsidRPr="008812E8">
        <w:rPr>
          <w:rFonts w:ascii="Book Antiqua" w:hAnsi="Book Antiqua"/>
          <w:sz w:val="24"/>
          <w:szCs w:val="24"/>
        </w:rPr>
        <w:t>专注于出版肿瘤学领域的原始创新性的基础研究和临床研究类型的文章，包括</w:t>
      </w:r>
      <w:r w:rsidRPr="008812E8">
        <w:rPr>
          <w:rFonts w:ascii="Book Antiqua" w:hAnsi="Book Antiqua"/>
          <w:sz w:val="24"/>
          <w:szCs w:val="24"/>
        </w:rPr>
        <w:t>art of oncology, biology of neoplasia, breast cancer, cancer prevention and control, cancer-related complications, diagnosis in oncology, gastrointestinal cancer, genetic testing for cancer, gynecologic cancer, head and neck cancer, hematologic malignancy, lung cancer, melanoma, molecular oncology, neurooncology, palliative and supportive care, pediatric oncology, surgical oncology, translational oncology, and urologic oncology</w:t>
      </w:r>
      <w:r w:rsidRPr="008812E8">
        <w:rPr>
          <w:rFonts w:ascii="Book Antiqua" w:hAnsi="Book Antiqua"/>
          <w:sz w:val="24"/>
          <w:szCs w:val="24"/>
        </w:rPr>
        <w:t>等研究主题。关于</w:t>
      </w:r>
      <w:r w:rsidRPr="008812E8">
        <w:rPr>
          <w:rFonts w:ascii="Book Antiqua" w:hAnsi="Book Antiqua"/>
          <w:i/>
          <w:iCs/>
          <w:sz w:val="24"/>
          <w:szCs w:val="24"/>
        </w:rPr>
        <w:t>WJCO</w:t>
      </w:r>
      <w:r w:rsidRPr="008812E8">
        <w:rPr>
          <w:rFonts w:ascii="Book Antiqua" w:hAnsi="Book Antiqua"/>
          <w:sz w:val="24"/>
          <w:szCs w:val="24"/>
        </w:rPr>
        <w:t>期刊的更多信息，请访问：</w:t>
      </w:r>
      <w:hyperlink r:id="rId10" w:history="1">
        <w:r w:rsidRPr="008812E8">
          <w:rPr>
            <w:rStyle w:val="a9"/>
            <w:rFonts w:ascii="Book Antiqua" w:hAnsi="Book Antiqua"/>
            <w:sz w:val="24"/>
            <w:szCs w:val="24"/>
          </w:rPr>
          <w:t>https://www.referencecitationanalysis.com/00000006</w:t>
        </w:r>
      </w:hyperlink>
      <w:r w:rsidRPr="008812E8">
        <w:rPr>
          <w:rFonts w:ascii="Book Antiqua" w:hAnsi="Book Antiqua"/>
          <w:sz w:val="24"/>
          <w:szCs w:val="24"/>
        </w:rPr>
        <w:t>。其次，关于</w:t>
      </w:r>
      <w:r w:rsidRPr="008812E8">
        <w:rPr>
          <w:rFonts w:ascii="Book Antiqua" w:hAnsi="Book Antiqua"/>
          <w:i/>
          <w:iCs/>
          <w:sz w:val="24"/>
          <w:szCs w:val="24"/>
        </w:rPr>
        <w:t>WJCO</w:t>
      </w:r>
      <w:r w:rsidRPr="008812E8">
        <w:rPr>
          <w:rFonts w:ascii="Book Antiqua" w:hAnsi="Book Antiqua"/>
          <w:sz w:val="24"/>
          <w:szCs w:val="24"/>
        </w:rPr>
        <w:t>的</w:t>
      </w:r>
      <w:r w:rsidRPr="008812E8">
        <w:rPr>
          <w:rFonts w:ascii="Book Antiqua" w:hAnsi="Book Antiqua"/>
          <w:color w:val="000000" w:themeColor="text1"/>
          <w:sz w:val="24"/>
          <w:szCs w:val="24"/>
        </w:rPr>
        <w:t>作者来源国家分布，</w:t>
      </w:r>
      <w:r w:rsidRPr="008812E8">
        <w:rPr>
          <w:rFonts w:ascii="Book Antiqua" w:hAnsi="Book Antiqua"/>
          <w:sz w:val="24"/>
          <w:szCs w:val="24"/>
        </w:rPr>
        <w:t>学术影响力，及</w:t>
      </w:r>
      <w:r w:rsidRPr="008812E8">
        <w:rPr>
          <w:rFonts w:ascii="Book Antiqua" w:hAnsi="Book Antiqua"/>
          <w:color w:val="000000" w:themeColor="text1"/>
          <w:sz w:val="24"/>
          <w:szCs w:val="24"/>
        </w:rPr>
        <w:t>访问和下载次数等</w:t>
      </w:r>
      <w:r w:rsidRPr="008812E8">
        <w:rPr>
          <w:rFonts w:ascii="Book Antiqua" w:hAnsi="Book Antiqua"/>
          <w:sz w:val="24"/>
          <w:szCs w:val="24"/>
        </w:rPr>
        <w:t>，具体如下：</w:t>
      </w:r>
    </w:p>
    <w:p w14:paraId="1B3779EB" w14:textId="2F521C1C" w:rsidR="00A86594" w:rsidRPr="008812E8" w:rsidRDefault="00A86594" w:rsidP="00622F3D">
      <w:pPr>
        <w:widowControl/>
        <w:adjustRightInd w:val="0"/>
        <w:snapToGrid w:val="0"/>
        <w:spacing w:line="360" w:lineRule="auto"/>
        <w:rPr>
          <w:rFonts w:ascii="Book Antiqua" w:hAnsi="Book Antiqua"/>
          <w:iCs/>
          <w:color w:val="000000" w:themeColor="text1"/>
          <w:sz w:val="24"/>
          <w:szCs w:val="24"/>
        </w:rPr>
      </w:pPr>
      <w:r w:rsidRPr="008812E8">
        <w:rPr>
          <w:rFonts w:ascii="Book Antiqua" w:hAnsi="Book Antiqua" w:hint="eastAsia"/>
          <w:b/>
          <w:bCs/>
          <w:iCs/>
          <w:color w:val="000000" w:themeColor="text1"/>
          <w:sz w:val="24"/>
          <w:szCs w:val="24"/>
        </w:rPr>
        <w:t xml:space="preserve">2.1 </w:t>
      </w:r>
      <w:r w:rsidRPr="008812E8">
        <w:rPr>
          <w:rFonts w:ascii="Book Antiqua" w:hAnsi="Book Antiqua" w:hint="eastAsia"/>
          <w:b/>
          <w:bCs/>
          <w:iCs/>
          <w:color w:val="000000" w:themeColor="text1"/>
          <w:sz w:val="24"/>
          <w:szCs w:val="24"/>
        </w:rPr>
        <w:t>作者来源国家分布</w:t>
      </w:r>
      <w:r w:rsidRPr="008812E8">
        <w:rPr>
          <w:rFonts w:ascii="Book Antiqua" w:hAnsi="Book Antiqua" w:hint="eastAsia"/>
          <w:b/>
          <w:bCs/>
          <w:iCs/>
          <w:color w:val="000000" w:themeColor="text1"/>
          <w:sz w:val="24"/>
          <w:szCs w:val="24"/>
        </w:rPr>
        <w:t xml:space="preserve">. </w:t>
      </w:r>
      <w:r w:rsidRPr="008812E8">
        <w:rPr>
          <w:rFonts w:ascii="Book Antiqua" w:hAnsi="Book Antiqua" w:hint="eastAsia"/>
          <w:iCs/>
          <w:color w:val="000000" w:themeColor="text1"/>
          <w:sz w:val="24"/>
          <w:szCs w:val="24"/>
        </w:rPr>
        <w:t>2019-2021</w:t>
      </w:r>
      <w:r w:rsidRPr="008812E8">
        <w:rPr>
          <w:rFonts w:ascii="Book Antiqua" w:hAnsi="Book Antiqua" w:hint="eastAsia"/>
          <w:iCs/>
          <w:color w:val="000000" w:themeColor="text1"/>
          <w:sz w:val="24"/>
          <w:szCs w:val="24"/>
        </w:rPr>
        <w:t>年，</w:t>
      </w:r>
      <w:r w:rsidRPr="008812E8">
        <w:rPr>
          <w:rFonts w:ascii="Book Antiqua" w:hAnsi="Book Antiqua" w:hint="eastAsia"/>
          <w:i/>
          <w:color w:val="000000" w:themeColor="text1"/>
          <w:sz w:val="24"/>
          <w:szCs w:val="24"/>
        </w:rPr>
        <w:t>WJCO</w:t>
      </w:r>
      <w:r w:rsidRPr="008812E8">
        <w:rPr>
          <w:rFonts w:ascii="Book Antiqua" w:hAnsi="Book Antiqua" w:hint="eastAsia"/>
          <w:iCs/>
          <w:color w:val="000000" w:themeColor="text1"/>
          <w:sz w:val="24"/>
          <w:szCs w:val="24"/>
        </w:rPr>
        <w:t>共计收到手稿</w:t>
      </w:r>
      <w:r w:rsidRPr="008812E8">
        <w:rPr>
          <w:rFonts w:ascii="Book Antiqua" w:hAnsi="Book Antiqua" w:hint="eastAsia"/>
          <w:iCs/>
          <w:color w:val="000000" w:themeColor="text1"/>
          <w:sz w:val="24"/>
          <w:szCs w:val="24"/>
        </w:rPr>
        <w:t>469</w:t>
      </w:r>
      <w:r w:rsidRPr="008812E8">
        <w:rPr>
          <w:rFonts w:ascii="Book Antiqua" w:hAnsi="Book Antiqua" w:hint="eastAsia"/>
          <w:iCs/>
          <w:color w:val="000000" w:themeColor="text1"/>
          <w:sz w:val="24"/>
          <w:szCs w:val="24"/>
        </w:rPr>
        <w:t>篇，出版文章</w:t>
      </w:r>
      <w:r w:rsidRPr="008812E8">
        <w:rPr>
          <w:rFonts w:ascii="Book Antiqua" w:hAnsi="Book Antiqua" w:hint="eastAsia"/>
          <w:iCs/>
          <w:color w:val="000000" w:themeColor="text1"/>
          <w:sz w:val="24"/>
          <w:szCs w:val="24"/>
        </w:rPr>
        <w:t>214</w:t>
      </w:r>
      <w:r w:rsidRPr="008812E8">
        <w:rPr>
          <w:rFonts w:ascii="Book Antiqua" w:hAnsi="Book Antiqua" w:hint="eastAsia"/>
          <w:iCs/>
          <w:color w:val="000000" w:themeColor="text1"/>
          <w:sz w:val="24"/>
          <w:szCs w:val="24"/>
        </w:rPr>
        <w:t>篇，接受率为</w:t>
      </w:r>
      <w:r w:rsidRPr="008812E8">
        <w:rPr>
          <w:rFonts w:ascii="Book Antiqua" w:hAnsi="Book Antiqua" w:hint="eastAsia"/>
          <w:iCs/>
          <w:color w:val="000000" w:themeColor="text1"/>
          <w:sz w:val="24"/>
          <w:szCs w:val="24"/>
        </w:rPr>
        <w:t>45.6%</w:t>
      </w:r>
      <w:r w:rsidRPr="008812E8">
        <w:rPr>
          <w:rFonts w:ascii="Book Antiqua" w:hAnsi="Book Antiqua" w:hint="eastAsia"/>
          <w:iCs/>
          <w:color w:val="000000" w:themeColor="text1"/>
          <w:sz w:val="24"/>
          <w:szCs w:val="24"/>
        </w:rPr>
        <w:t>。</w:t>
      </w:r>
      <w:r w:rsidR="00274EDA" w:rsidRPr="008812E8">
        <w:rPr>
          <w:rFonts w:ascii="Book Antiqua" w:hAnsi="Book Antiqua"/>
          <w:i/>
          <w:color w:val="000000" w:themeColor="text1"/>
          <w:sz w:val="24"/>
          <w:szCs w:val="24"/>
        </w:rPr>
        <w:t>WJCO</w:t>
      </w:r>
      <w:r w:rsidR="00274EDA" w:rsidRPr="008812E8">
        <w:rPr>
          <w:rFonts w:ascii="Book Antiqua" w:hAnsi="Book Antiqua" w:hint="eastAsia"/>
          <w:iCs/>
          <w:color w:val="000000" w:themeColor="text1"/>
          <w:sz w:val="24"/>
          <w:szCs w:val="24"/>
        </w:rPr>
        <w:t xml:space="preserve"> </w:t>
      </w:r>
      <w:r w:rsidR="00274EDA" w:rsidRPr="008812E8">
        <w:rPr>
          <w:rFonts w:ascii="Book Antiqua" w:hAnsi="Book Antiqua" w:hint="eastAsia"/>
          <w:iCs/>
          <w:color w:val="000000" w:themeColor="text1"/>
          <w:sz w:val="24"/>
          <w:szCs w:val="24"/>
        </w:rPr>
        <w:t>出版的</w:t>
      </w:r>
      <w:r w:rsidR="00DC1CBD" w:rsidRPr="008812E8">
        <w:rPr>
          <w:rFonts w:ascii="Book Antiqua" w:hAnsi="Book Antiqua"/>
          <w:iCs/>
          <w:color w:val="000000" w:themeColor="text1"/>
          <w:sz w:val="24"/>
          <w:szCs w:val="24"/>
        </w:rPr>
        <w:t>214</w:t>
      </w:r>
      <w:r w:rsidR="00274EDA" w:rsidRPr="008812E8">
        <w:rPr>
          <w:rFonts w:ascii="Book Antiqua" w:hAnsi="Book Antiqua" w:hint="eastAsia"/>
          <w:iCs/>
          <w:color w:val="000000" w:themeColor="text1"/>
          <w:sz w:val="24"/>
          <w:szCs w:val="24"/>
        </w:rPr>
        <w:t>篇文章的作者来自</w:t>
      </w:r>
      <w:r w:rsidR="00274EDA" w:rsidRPr="008812E8">
        <w:rPr>
          <w:rFonts w:ascii="Book Antiqua" w:hAnsi="Book Antiqua" w:hint="eastAsia"/>
          <w:iCs/>
          <w:color w:val="000000" w:themeColor="text1"/>
          <w:sz w:val="24"/>
          <w:szCs w:val="24"/>
        </w:rPr>
        <w:t xml:space="preserve"> </w:t>
      </w:r>
      <w:r w:rsidR="00DC1CBD" w:rsidRPr="008812E8">
        <w:rPr>
          <w:rFonts w:ascii="Book Antiqua" w:hAnsi="Book Antiqua"/>
          <w:iCs/>
          <w:color w:val="000000" w:themeColor="text1"/>
          <w:sz w:val="24"/>
          <w:szCs w:val="24"/>
        </w:rPr>
        <w:t>47</w:t>
      </w:r>
      <w:r w:rsidR="00274EDA" w:rsidRPr="008812E8">
        <w:rPr>
          <w:rFonts w:ascii="Book Antiqua" w:hAnsi="Book Antiqua" w:hint="eastAsia"/>
          <w:iCs/>
          <w:color w:val="000000" w:themeColor="text1"/>
          <w:sz w:val="24"/>
          <w:szCs w:val="24"/>
        </w:rPr>
        <w:t xml:space="preserve"> </w:t>
      </w:r>
      <w:proofErr w:type="gramStart"/>
      <w:r w:rsidR="00274EDA" w:rsidRPr="008812E8">
        <w:rPr>
          <w:rFonts w:ascii="Book Antiqua" w:hAnsi="Book Antiqua" w:hint="eastAsia"/>
          <w:iCs/>
          <w:color w:val="000000" w:themeColor="text1"/>
          <w:sz w:val="24"/>
          <w:szCs w:val="24"/>
        </w:rPr>
        <w:t>个</w:t>
      </w:r>
      <w:proofErr w:type="gramEnd"/>
      <w:r w:rsidR="00274EDA" w:rsidRPr="008812E8">
        <w:rPr>
          <w:rFonts w:ascii="Book Antiqua" w:hAnsi="Book Antiqua" w:hint="eastAsia"/>
          <w:iCs/>
          <w:color w:val="000000" w:themeColor="text1"/>
          <w:sz w:val="24"/>
          <w:szCs w:val="24"/>
        </w:rPr>
        <w:t>国家，</w:t>
      </w:r>
      <w:r w:rsidR="00274EDA" w:rsidRPr="008812E8">
        <w:rPr>
          <w:rFonts w:ascii="Book Antiqua" w:hAnsi="Book Antiqua" w:hint="eastAsia"/>
          <w:iCs/>
          <w:color w:val="000000" w:themeColor="text1"/>
          <w:sz w:val="24"/>
          <w:szCs w:val="24"/>
        </w:rPr>
        <w:t xml:space="preserve"> </w:t>
      </w:r>
      <w:r w:rsidR="00274EDA" w:rsidRPr="008812E8">
        <w:rPr>
          <w:rFonts w:ascii="Book Antiqua" w:hAnsi="Book Antiqua" w:hint="eastAsia"/>
          <w:iCs/>
          <w:color w:val="000000" w:themeColor="text1"/>
          <w:sz w:val="24"/>
          <w:szCs w:val="24"/>
        </w:rPr>
        <w:t>其中排名前</w:t>
      </w:r>
      <w:r w:rsidR="00274EDA" w:rsidRPr="008812E8">
        <w:rPr>
          <w:rFonts w:ascii="Book Antiqua" w:hAnsi="Book Antiqua" w:hint="eastAsia"/>
          <w:iCs/>
          <w:color w:val="000000" w:themeColor="text1"/>
          <w:sz w:val="24"/>
          <w:szCs w:val="24"/>
        </w:rPr>
        <w:t>3</w:t>
      </w:r>
      <w:r w:rsidR="00274EDA" w:rsidRPr="008812E8">
        <w:rPr>
          <w:rFonts w:ascii="Book Antiqua" w:hAnsi="Book Antiqua" w:hint="eastAsia"/>
          <w:iCs/>
          <w:color w:val="000000" w:themeColor="text1"/>
          <w:sz w:val="24"/>
          <w:szCs w:val="24"/>
        </w:rPr>
        <w:t>位的国家分别为美国</w:t>
      </w:r>
      <w:r w:rsidR="00DC1CBD" w:rsidRPr="008812E8">
        <w:rPr>
          <w:rFonts w:ascii="Book Antiqua" w:hAnsi="Book Antiqua"/>
          <w:iCs/>
          <w:color w:val="000000" w:themeColor="text1"/>
          <w:sz w:val="24"/>
          <w:szCs w:val="24"/>
        </w:rPr>
        <w:t>59</w:t>
      </w:r>
      <w:r w:rsidR="00274EDA" w:rsidRPr="008812E8">
        <w:rPr>
          <w:rFonts w:ascii="Book Antiqua" w:hAnsi="Book Antiqua" w:hint="eastAsia"/>
          <w:iCs/>
          <w:color w:val="000000" w:themeColor="text1"/>
          <w:sz w:val="24"/>
          <w:szCs w:val="24"/>
        </w:rPr>
        <w:t xml:space="preserve"> </w:t>
      </w:r>
      <w:r w:rsidR="00274EDA" w:rsidRPr="008812E8">
        <w:rPr>
          <w:rFonts w:ascii="Book Antiqua" w:hAnsi="Book Antiqua" w:hint="eastAsia"/>
          <w:iCs/>
          <w:color w:val="000000" w:themeColor="text1"/>
          <w:sz w:val="24"/>
          <w:szCs w:val="24"/>
        </w:rPr>
        <w:t>篇（</w:t>
      </w:r>
      <w:r w:rsidR="00DC1CBD" w:rsidRPr="008812E8">
        <w:rPr>
          <w:rFonts w:ascii="Book Antiqua" w:hAnsi="Book Antiqua" w:hint="eastAsia"/>
          <w:iCs/>
          <w:color w:val="000000" w:themeColor="text1"/>
          <w:sz w:val="24"/>
          <w:szCs w:val="24"/>
        </w:rPr>
        <w:t>27.6%</w:t>
      </w:r>
      <w:r w:rsidR="00274EDA" w:rsidRPr="008812E8">
        <w:rPr>
          <w:rFonts w:ascii="Book Antiqua" w:hAnsi="Book Antiqua" w:hint="eastAsia"/>
          <w:iCs/>
          <w:color w:val="000000" w:themeColor="text1"/>
          <w:sz w:val="24"/>
          <w:szCs w:val="24"/>
        </w:rPr>
        <w:t>）、</w:t>
      </w:r>
      <w:r w:rsidR="00DC1CBD" w:rsidRPr="008812E8">
        <w:rPr>
          <w:rFonts w:ascii="Book Antiqua" w:hAnsi="Book Antiqua" w:hint="eastAsia"/>
          <w:iCs/>
          <w:color w:val="000000" w:themeColor="text1"/>
          <w:sz w:val="24"/>
          <w:szCs w:val="24"/>
        </w:rPr>
        <w:t>西班牙</w:t>
      </w:r>
      <w:r w:rsidR="00DC1CBD" w:rsidRPr="008812E8">
        <w:rPr>
          <w:rFonts w:ascii="Book Antiqua" w:hAnsi="Book Antiqua"/>
          <w:iCs/>
          <w:color w:val="000000" w:themeColor="text1"/>
          <w:sz w:val="24"/>
          <w:szCs w:val="24"/>
        </w:rPr>
        <w:t>27</w:t>
      </w:r>
      <w:r w:rsidR="00274EDA" w:rsidRPr="008812E8">
        <w:rPr>
          <w:rFonts w:ascii="Book Antiqua" w:hAnsi="Book Antiqua" w:hint="eastAsia"/>
          <w:iCs/>
          <w:color w:val="000000" w:themeColor="text1"/>
          <w:sz w:val="24"/>
          <w:szCs w:val="24"/>
        </w:rPr>
        <w:t xml:space="preserve"> </w:t>
      </w:r>
      <w:r w:rsidR="00274EDA" w:rsidRPr="008812E8">
        <w:rPr>
          <w:rFonts w:ascii="Book Antiqua" w:hAnsi="Book Antiqua" w:hint="eastAsia"/>
          <w:iCs/>
          <w:color w:val="000000" w:themeColor="text1"/>
          <w:sz w:val="24"/>
          <w:szCs w:val="24"/>
        </w:rPr>
        <w:t>篇（</w:t>
      </w:r>
      <w:r w:rsidR="00DC1CBD" w:rsidRPr="008812E8">
        <w:rPr>
          <w:rFonts w:ascii="Book Antiqua" w:hAnsi="Book Antiqua" w:hint="eastAsia"/>
          <w:iCs/>
          <w:color w:val="000000" w:themeColor="text1"/>
          <w:sz w:val="24"/>
          <w:szCs w:val="24"/>
        </w:rPr>
        <w:t>12.6%</w:t>
      </w:r>
      <w:r w:rsidR="00274EDA" w:rsidRPr="008812E8">
        <w:rPr>
          <w:rFonts w:ascii="Book Antiqua" w:hAnsi="Book Antiqua" w:hint="eastAsia"/>
          <w:iCs/>
          <w:color w:val="000000" w:themeColor="text1"/>
          <w:sz w:val="24"/>
          <w:szCs w:val="24"/>
        </w:rPr>
        <w:t>）和</w:t>
      </w:r>
      <w:r w:rsidR="00DC1CBD" w:rsidRPr="008812E8">
        <w:rPr>
          <w:rFonts w:ascii="Book Antiqua" w:hAnsi="Book Antiqua" w:hint="eastAsia"/>
          <w:iCs/>
          <w:color w:val="000000" w:themeColor="text1"/>
          <w:sz w:val="24"/>
          <w:szCs w:val="24"/>
        </w:rPr>
        <w:t>意大利</w:t>
      </w:r>
      <w:r w:rsidR="00274EDA" w:rsidRPr="008812E8">
        <w:rPr>
          <w:rFonts w:ascii="Book Antiqua" w:hAnsi="Book Antiqua" w:hint="eastAsia"/>
          <w:iCs/>
          <w:color w:val="000000" w:themeColor="text1"/>
          <w:sz w:val="24"/>
          <w:szCs w:val="24"/>
        </w:rPr>
        <w:t xml:space="preserve"> </w:t>
      </w:r>
      <w:r w:rsidR="00DC1CBD" w:rsidRPr="008812E8">
        <w:rPr>
          <w:rFonts w:ascii="Book Antiqua" w:hAnsi="Book Antiqua"/>
          <w:iCs/>
          <w:color w:val="000000" w:themeColor="text1"/>
          <w:sz w:val="24"/>
          <w:szCs w:val="24"/>
        </w:rPr>
        <w:t>17</w:t>
      </w:r>
      <w:r w:rsidR="00274EDA" w:rsidRPr="008812E8">
        <w:rPr>
          <w:rFonts w:ascii="Book Antiqua" w:hAnsi="Book Antiqua" w:hint="eastAsia"/>
          <w:iCs/>
          <w:color w:val="000000" w:themeColor="text1"/>
          <w:sz w:val="24"/>
          <w:szCs w:val="24"/>
        </w:rPr>
        <w:t xml:space="preserve"> </w:t>
      </w:r>
      <w:r w:rsidR="00274EDA" w:rsidRPr="008812E8">
        <w:rPr>
          <w:rFonts w:ascii="Book Antiqua" w:hAnsi="Book Antiqua" w:hint="eastAsia"/>
          <w:iCs/>
          <w:color w:val="000000" w:themeColor="text1"/>
          <w:sz w:val="24"/>
          <w:szCs w:val="24"/>
        </w:rPr>
        <w:t>篇（</w:t>
      </w:r>
      <w:r w:rsidR="00DC1CBD" w:rsidRPr="008812E8">
        <w:rPr>
          <w:rFonts w:ascii="Book Antiqua" w:hAnsi="Book Antiqua" w:hint="eastAsia"/>
          <w:iCs/>
          <w:color w:val="000000" w:themeColor="text1"/>
          <w:sz w:val="24"/>
          <w:szCs w:val="24"/>
        </w:rPr>
        <w:t>7.9%</w:t>
      </w:r>
      <w:r w:rsidR="00274EDA" w:rsidRPr="008812E8">
        <w:rPr>
          <w:rFonts w:ascii="Book Antiqua" w:hAnsi="Book Antiqua" w:hint="eastAsia"/>
          <w:iCs/>
          <w:color w:val="000000" w:themeColor="text1"/>
          <w:sz w:val="24"/>
          <w:szCs w:val="24"/>
        </w:rPr>
        <w:t>）。</w:t>
      </w:r>
    </w:p>
    <w:p w14:paraId="29F7FD94" w14:textId="69F4E18B" w:rsidR="00C44580" w:rsidRDefault="00C44580" w:rsidP="00622F3D">
      <w:pPr>
        <w:widowControl/>
        <w:adjustRightInd w:val="0"/>
        <w:snapToGrid w:val="0"/>
        <w:spacing w:line="360" w:lineRule="auto"/>
        <w:rPr>
          <w:rFonts w:ascii="Book Antiqua" w:hAnsi="Book Antiqua"/>
          <w:sz w:val="24"/>
          <w:szCs w:val="24"/>
        </w:rPr>
      </w:pPr>
      <w:r w:rsidRPr="008812E8">
        <w:rPr>
          <w:rFonts w:ascii="Book Antiqua" w:hAnsi="Book Antiqua"/>
          <w:b/>
          <w:bCs/>
          <w:iCs/>
          <w:color w:val="000000" w:themeColor="text1"/>
          <w:sz w:val="24"/>
          <w:szCs w:val="24"/>
        </w:rPr>
        <w:t>2.2</w:t>
      </w:r>
      <w:r w:rsidRPr="008812E8">
        <w:rPr>
          <w:rFonts w:ascii="Book Antiqua" w:hAnsi="Book Antiqua"/>
          <w:b/>
          <w:bCs/>
          <w:sz w:val="24"/>
          <w:szCs w:val="24"/>
        </w:rPr>
        <w:t>学术影响力</w:t>
      </w:r>
      <w:r w:rsidRPr="008812E8">
        <w:rPr>
          <w:rFonts w:ascii="Book Antiqua" w:hAnsi="Book Antiqua"/>
          <w:b/>
          <w:bCs/>
          <w:iCs/>
          <w:color w:val="000000" w:themeColor="text1"/>
          <w:sz w:val="24"/>
          <w:szCs w:val="24"/>
        </w:rPr>
        <w:t>.</w:t>
      </w:r>
      <w:r w:rsidRPr="008812E8">
        <w:rPr>
          <w:rFonts w:ascii="Book Antiqua" w:hAnsi="Book Antiqua" w:cs="宋体"/>
          <w:b/>
          <w:bCs/>
          <w:color w:val="000000" w:themeColor="text1"/>
          <w:sz w:val="24"/>
          <w:szCs w:val="24"/>
        </w:rPr>
        <w:t xml:space="preserve"> </w:t>
      </w:r>
      <w:r w:rsidRPr="008812E8">
        <w:rPr>
          <w:rFonts w:ascii="Book Antiqua" w:hAnsi="Book Antiqua" w:cs="宋体"/>
          <w:color w:val="000000" w:themeColor="text1"/>
          <w:sz w:val="24"/>
          <w:szCs w:val="24"/>
        </w:rPr>
        <w:t>根据</w:t>
      </w:r>
      <w:r w:rsidRPr="008812E8">
        <w:rPr>
          <w:rFonts w:ascii="Book Antiqua" w:hAnsi="Book Antiqua" w:cs="宋体"/>
          <w:color w:val="000000" w:themeColor="text1"/>
          <w:sz w:val="24"/>
          <w:szCs w:val="24"/>
        </w:rPr>
        <w:t xml:space="preserve">Web of Science </w:t>
      </w:r>
      <w:r w:rsidRPr="008812E8">
        <w:rPr>
          <w:rFonts w:ascii="Book Antiqua" w:hAnsi="Book Antiqua" w:cs="宋体"/>
          <w:color w:val="000000" w:themeColor="text1"/>
          <w:sz w:val="24"/>
          <w:szCs w:val="24"/>
        </w:rPr>
        <w:t>数据，截至</w:t>
      </w:r>
      <w:r w:rsidRPr="008812E8">
        <w:rPr>
          <w:rFonts w:ascii="Book Antiqua" w:hAnsi="Book Antiqua" w:cs="宋体"/>
          <w:color w:val="000000" w:themeColor="text1"/>
          <w:sz w:val="24"/>
          <w:szCs w:val="24"/>
        </w:rPr>
        <w:t>2022-08-24</w:t>
      </w:r>
      <w:r w:rsidRPr="008812E8">
        <w:rPr>
          <w:rFonts w:ascii="Book Antiqua" w:hAnsi="Book Antiqua" w:cs="宋体"/>
          <w:color w:val="000000" w:themeColor="text1"/>
          <w:sz w:val="24"/>
          <w:szCs w:val="24"/>
        </w:rPr>
        <w:t>，</w:t>
      </w:r>
      <w:r w:rsidRPr="008812E8">
        <w:rPr>
          <w:rFonts w:ascii="Book Antiqua" w:hAnsi="Book Antiqua" w:cs="宋体"/>
          <w:color w:val="000000" w:themeColor="text1"/>
          <w:sz w:val="24"/>
          <w:szCs w:val="24"/>
        </w:rPr>
        <w:t>2019-2021</w:t>
      </w:r>
      <w:r w:rsidRPr="008812E8">
        <w:rPr>
          <w:rFonts w:ascii="Book Antiqua" w:hAnsi="Book Antiqua" w:cs="宋体"/>
          <w:color w:val="000000" w:themeColor="text1"/>
          <w:sz w:val="24"/>
          <w:szCs w:val="24"/>
        </w:rPr>
        <w:t>年</w:t>
      </w:r>
      <w:r w:rsidRPr="008812E8">
        <w:rPr>
          <w:rFonts w:ascii="Book Antiqua" w:hAnsi="Book Antiqua" w:cs="宋体"/>
          <w:i/>
          <w:iCs/>
          <w:color w:val="000000" w:themeColor="text1"/>
          <w:sz w:val="24"/>
          <w:szCs w:val="24"/>
        </w:rPr>
        <w:t>WJCO</w:t>
      </w:r>
      <w:r w:rsidRPr="008812E8">
        <w:rPr>
          <w:rFonts w:ascii="Book Antiqua" w:hAnsi="Book Antiqua" w:cs="宋体"/>
          <w:color w:val="000000" w:themeColor="text1"/>
          <w:sz w:val="24"/>
          <w:szCs w:val="24"/>
        </w:rPr>
        <w:t>出版的</w:t>
      </w:r>
      <w:r w:rsidRPr="008812E8">
        <w:rPr>
          <w:rFonts w:ascii="Book Antiqua" w:hAnsi="Book Antiqua" w:cs="宋体"/>
          <w:color w:val="000000" w:themeColor="text1"/>
          <w:sz w:val="24"/>
          <w:szCs w:val="24"/>
        </w:rPr>
        <w:t>214</w:t>
      </w:r>
      <w:r w:rsidRPr="008812E8">
        <w:rPr>
          <w:rFonts w:ascii="Book Antiqua" w:hAnsi="Book Antiqua" w:cs="宋体"/>
          <w:color w:val="000000" w:themeColor="text1"/>
          <w:sz w:val="24"/>
          <w:szCs w:val="24"/>
        </w:rPr>
        <w:t>篇文章共计被引用</w:t>
      </w:r>
      <w:r w:rsidRPr="008812E8">
        <w:rPr>
          <w:rFonts w:ascii="Book Antiqua" w:hAnsi="Book Antiqua" w:cs="宋体"/>
          <w:color w:val="000000" w:themeColor="text1"/>
          <w:sz w:val="24"/>
          <w:szCs w:val="24"/>
        </w:rPr>
        <w:t>839</w:t>
      </w:r>
      <w:r w:rsidRPr="008812E8">
        <w:rPr>
          <w:rFonts w:ascii="Book Antiqua" w:hAnsi="Book Antiqua" w:cs="宋体"/>
          <w:color w:val="000000" w:themeColor="text1"/>
          <w:sz w:val="24"/>
          <w:szCs w:val="24"/>
        </w:rPr>
        <w:t>次，平均引用次数为</w:t>
      </w:r>
      <w:r w:rsidRPr="008812E8">
        <w:rPr>
          <w:rFonts w:ascii="Book Antiqua" w:hAnsi="Book Antiqua" w:cs="宋体"/>
          <w:b/>
          <w:bCs/>
          <w:color w:val="000000" w:themeColor="text1"/>
          <w:sz w:val="24"/>
          <w:szCs w:val="24"/>
        </w:rPr>
        <w:t>3.921</w:t>
      </w:r>
      <w:r w:rsidRPr="008812E8">
        <w:rPr>
          <w:rFonts w:ascii="Book Antiqua" w:hAnsi="Book Antiqua" w:cs="宋体"/>
          <w:color w:val="000000" w:themeColor="text1"/>
          <w:sz w:val="24"/>
          <w:szCs w:val="24"/>
        </w:rPr>
        <w:t>。施引文章共计来自</w:t>
      </w:r>
      <w:r w:rsidRPr="008812E8">
        <w:rPr>
          <w:rFonts w:ascii="Book Antiqua" w:hAnsi="Book Antiqua" w:cs="宋体"/>
          <w:color w:val="000000" w:themeColor="text1"/>
          <w:sz w:val="24"/>
          <w:szCs w:val="24"/>
        </w:rPr>
        <w:t>606</w:t>
      </w:r>
      <w:r w:rsidRPr="008812E8">
        <w:rPr>
          <w:rFonts w:ascii="Book Antiqua" w:hAnsi="Book Antiqua" w:cs="宋体"/>
          <w:color w:val="000000" w:themeColor="text1"/>
          <w:sz w:val="24"/>
          <w:szCs w:val="24"/>
        </w:rPr>
        <w:t>本学术期刊，其中，包括</w:t>
      </w:r>
      <w:r w:rsidRPr="008812E8">
        <w:rPr>
          <w:rFonts w:ascii="Book Antiqua" w:hAnsi="Book Antiqua" w:cs="宋体"/>
          <w:color w:val="000000" w:themeColor="text1"/>
          <w:sz w:val="24"/>
          <w:szCs w:val="24"/>
        </w:rPr>
        <w:t>32</w:t>
      </w:r>
      <w:r w:rsidRPr="008812E8">
        <w:rPr>
          <w:rFonts w:ascii="Book Antiqua" w:hAnsi="Book Antiqua" w:cs="宋体"/>
          <w:color w:val="000000" w:themeColor="text1"/>
          <w:sz w:val="24"/>
          <w:szCs w:val="24"/>
        </w:rPr>
        <w:t>本影响因子大于</w:t>
      </w:r>
      <w:r w:rsidRPr="008812E8">
        <w:rPr>
          <w:rFonts w:ascii="Book Antiqua" w:hAnsi="Book Antiqua" w:cs="宋体"/>
          <w:color w:val="000000" w:themeColor="text1"/>
          <w:sz w:val="24"/>
          <w:szCs w:val="24"/>
        </w:rPr>
        <w:t>10</w:t>
      </w:r>
      <w:r w:rsidRPr="008812E8">
        <w:rPr>
          <w:rFonts w:ascii="Book Antiqua" w:hAnsi="Book Antiqua" w:cs="宋体"/>
          <w:color w:val="000000" w:themeColor="text1"/>
          <w:sz w:val="24"/>
          <w:szCs w:val="24"/>
        </w:rPr>
        <w:t>的知名期刊，如</w:t>
      </w:r>
      <w:r w:rsidRPr="008812E8">
        <w:rPr>
          <w:rFonts w:ascii="Book Antiqua" w:hAnsi="Book Antiqua" w:cs="宋体"/>
          <w:i/>
          <w:iCs/>
          <w:color w:val="000000" w:themeColor="text1"/>
          <w:kern w:val="0"/>
          <w:sz w:val="24"/>
          <w:szCs w:val="24"/>
        </w:rPr>
        <w:t xml:space="preserve">Nature Reviews Clinical Oncology </w:t>
      </w:r>
      <w:r w:rsidRPr="008812E8">
        <w:rPr>
          <w:rFonts w:ascii="Book Antiqua" w:hAnsi="Book Antiqua" w:cs="宋体"/>
          <w:color w:val="000000" w:themeColor="text1"/>
          <w:kern w:val="0"/>
          <w:sz w:val="24"/>
          <w:szCs w:val="24"/>
        </w:rPr>
        <w:t xml:space="preserve">(2021 JIF 65.011), </w:t>
      </w:r>
      <w:r w:rsidRPr="008812E8">
        <w:rPr>
          <w:rFonts w:ascii="Book Antiqua" w:hAnsi="Book Antiqua" w:cs="宋体"/>
          <w:i/>
          <w:iCs/>
          <w:color w:val="000000" w:themeColor="text1"/>
          <w:kern w:val="0"/>
          <w:sz w:val="24"/>
          <w:szCs w:val="24"/>
        </w:rPr>
        <w:t>Lancet Oncology</w:t>
      </w:r>
      <w:r w:rsidRPr="008812E8">
        <w:rPr>
          <w:rFonts w:ascii="Book Antiqua" w:hAnsi="Book Antiqua" w:cs="宋体"/>
          <w:color w:val="000000" w:themeColor="text1"/>
          <w:kern w:val="0"/>
          <w:sz w:val="24"/>
          <w:szCs w:val="24"/>
        </w:rPr>
        <w:t xml:space="preserve"> (2021 JIF 54.433)</w:t>
      </w:r>
      <w:r w:rsidRPr="008812E8">
        <w:rPr>
          <w:rFonts w:ascii="Book Antiqua" w:hAnsi="Book Antiqua" w:cs="宋体"/>
          <w:i/>
          <w:iCs/>
          <w:color w:val="000000" w:themeColor="text1"/>
          <w:kern w:val="0"/>
          <w:sz w:val="24"/>
          <w:szCs w:val="24"/>
        </w:rPr>
        <w:t>,</w:t>
      </w:r>
      <w:r w:rsidRPr="008812E8">
        <w:rPr>
          <w:rFonts w:ascii="Book Antiqua" w:hAnsi="Book Antiqua" w:cs="宋体"/>
          <w:b/>
          <w:bCs/>
          <w:i/>
          <w:iCs/>
          <w:color w:val="000000" w:themeColor="text1"/>
          <w:kern w:val="0"/>
          <w:sz w:val="24"/>
          <w:szCs w:val="24"/>
        </w:rPr>
        <w:t xml:space="preserve"> </w:t>
      </w:r>
      <w:r w:rsidRPr="008812E8">
        <w:rPr>
          <w:rFonts w:ascii="Book Antiqua" w:hAnsi="Book Antiqua" w:cs="宋体"/>
          <w:i/>
          <w:iCs/>
          <w:color w:val="000000" w:themeColor="text1"/>
          <w:kern w:val="0"/>
          <w:sz w:val="24"/>
          <w:szCs w:val="24"/>
        </w:rPr>
        <w:t>Nature Reviews Endocrinology</w:t>
      </w:r>
      <w:r w:rsidRPr="008812E8" w:rsidDel="001C3771">
        <w:rPr>
          <w:rFonts w:ascii="Book Antiqua" w:hAnsi="Book Antiqua" w:cs="宋体"/>
          <w:i/>
          <w:iCs/>
          <w:color w:val="000000" w:themeColor="text1"/>
          <w:kern w:val="0"/>
          <w:sz w:val="24"/>
          <w:szCs w:val="24"/>
        </w:rPr>
        <w:t xml:space="preserve"> </w:t>
      </w:r>
      <w:r w:rsidRPr="008812E8">
        <w:rPr>
          <w:rFonts w:ascii="Book Antiqua" w:hAnsi="Book Antiqua" w:cs="宋体"/>
          <w:color w:val="000000" w:themeColor="text1"/>
          <w:kern w:val="0"/>
          <w:sz w:val="24"/>
          <w:szCs w:val="24"/>
        </w:rPr>
        <w:t>(2021 JIF</w:t>
      </w:r>
      <w:r w:rsidRPr="008812E8">
        <w:rPr>
          <w:rFonts w:ascii="Book Antiqua" w:hAnsi="Book Antiqua"/>
          <w:sz w:val="24"/>
          <w:szCs w:val="24"/>
        </w:rPr>
        <w:t xml:space="preserve"> </w:t>
      </w:r>
      <w:r w:rsidRPr="008812E8">
        <w:rPr>
          <w:rFonts w:ascii="Book Antiqua" w:hAnsi="Book Antiqua" w:cs="宋体"/>
          <w:color w:val="000000" w:themeColor="text1"/>
          <w:kern w:val="0"/>
          <w:sz w:val="24"/>
          <w:szCs w:val="24"/>
        </w:rPr>
        <w:t>47.564)</w:t>
      </w:r>
      <w:r w:rsidRPr="008812E8">
        <w:rPr>
          <w:rFonts w:ascii="Book Antiqua" w:hAnsi="Book Antiqua" w:cs="宋体"/>
          <w:i/>
          <w:iCs/>
          <w:color w:val="000000" w:themeColor="text1"/>
          <w:kern w:val="0"/>
          <w:sz w:val="24"/>
          <w:szCs w:val="24"/>
        </w:rPr>
        <w:t>,</w:t>
      </w:r>
      <w:r w:rsidRPr="008812E8">
        <w:rPr>
          <w:rFonts w:ascii="Book Antiqua" w:hAnsi="Book Antiqua"/>
          <w:i/>
          <w:iCs/>
          <w:color w:val="000000" w:themeColor="text1"/>
          <w:sz w:val="24"/>
          <w:szCs w:val="24"/>
        </w:rPr>
        <w:t xml:space="preserve"> </w:t>
      </w:r>
      <w:r w:rsidRPr="008812E8">
        <w:rPr>
          <w:rFonts w:ascii="Book Antiqua" w:hAnsi="Book Antiqua"/>
          <w:iCs/>
          <w:color w:val="000000" w:themeColor="text1"/>
          <w:sz w:val="24"/>
          <w:szCs w:val="24"/>
        </w:rPr>
        <w:t>和</w:t>
      </w:r>
      <w:r w:rsidRPr="008812E8">
        <w:rPr>
          <w:rFonts w:ascii="Book Antiqua" w:hAnsi="Book Antiqua"/>
          <w:i/>
          <w:iCs/>
          <w:color w:val="000000" w:themeColor="text1"/>
          <w:sz w:val="24"/>
          <w:szCs w:val="24"/>
        </w:rPr>
        <w:t>Molecular Cancer</w:t>
      </w:r>
      <w:r w:rsidRPr="008812E8">
        <w:rPr>
          <w:rFonts w:ascii="Book Antiqua" w:hAnsi="Book Antiqua"/>
          <w:color w:val="000000" w:themeColor="text1"/>
          <w:sz w:val="24"/>
          <w:szCs w:val="24"/>
        </w:rPr>
        <w:t xml:space="preserve"> (2021 JIF 41.444)</w:t>
      </w:r>
      <w:r w:rsidRPr="008812E8">
        <w:rPr>
          <w:rFonts w:ascii="Book Antiqua" w:hAnsi="Book Antiqua" w:cs="宋体"/>
          <w:color w:val="000000" w:themeColor="text1"/>
          <w:sz w:val="24"/>
          <w:szCs w:val="24"/>
        </w:rPr>
        <w:t>等。</w:t>
      </w:r>
      <w:r w:rsidR="00D82554" w:rsidRPr="00D82AB3">
        <w:rPr>
          <w:rFonts w:ascii="Book Antiqua" w:hAnsi="Book Antiqua"/>
          <w:sz w:val="24"/>
          <w:szCs w:val="24"/>
        </w:rPr>
        <w:t>根据</w:t>
      </w:r>
      <w:r w:rsidR="00D82554" w:rsidRPr="00D82AB3">
        <w:rPr>
          <w:rFonts w:ascii="Book Antiqua" w:hAnsi="Book Antiqua"/>
          <w:sz w:val="24"/>
          <w:szCs w:val="24"/>
        </w:rPr>
        <w:t xml:space="preserve"> </w:t>
      </w:r>
      <w:r w:rsidR="00D82554" w:rsidRPr="00783080">
        <w:rPr>
          <w:rFonts w:ascii="Book Antiqua" w:hAnsi="Book Antiqua"/>
          <w:i/>
          <w:iCs/>
          <w:sz w:val="24"/>
          <w:szCs w:val="24"/>
        </w:rPr>
        <w:t>RCA</w:t>
      </w:r>
      <w:r w:rsidR="00D82554">
        <w:rPr>
          <w:rFonts w:ascii="Book Antiqua" w:hAnsi="Book Antiqua"/>
          <w:sz w:val="24"/>
          <w:szCs w:val="24"/>
        </w:rPr>
        <w:t xml:space="preserve"> </w:t>
      </w:r>
      <w:r w:rsidR="00D82554" w:rsidRPr="00D82AB3">
        <w:rPr>
          <w:rFonts w:ascii="Book Antiqua" w:hAnsi="Book Antiqua"/>
          <w:sz w:val="24"/>
          <w:szCs w:val="24"/>
        </w:rPr>
        <w:t>发布的数据，</w:t>
      </w:r>
      <w:r w:rsidR="00D82554">
        <w:rPr>
          <w:rFonts w:ascii="Book Antiqua" w:hAnsi="Book Antiqua"/>
          <w:i/>
          <w:iCs/>
          <w:sz w:val="24"/>
          <w:szCs w:val="24"/>
        </w:rPr>
        <w:t>WJCO</w:t>
      </w:r>
      <w:r w:rsidR="00D82554" w:rsidRPr="00D82AB3">
        <w:rPr>
          <w:rFonts w:ascii="Book Antiqua" w:hAnsi="Book Antiqua"/>
          <w:sz w:val="24"/>
          <w:szCs w:val="24"/>
        </w:rPr>
        <w:t>的</w:t>
      </w:r>
      <w:r w:rsidR="0061706C">
        <w:rPr>
          <w:rFonts w:ascii="Book Antiqua" w:hAnsi="Book Antiqua"/>
          <w:sz w:val="24"/>
          <w:szCs w:val="24"/>
        </w:rPr>
        <w:t xml:space="preserve">2022 </w:t>
      </w:r>
      <w:r w:rsidR="0061706C" w:rsidRPr="004A13FD">
        <w:rPr>
          <w:rFonts w:ascii="Book Antiqua" w:hAnsi="Book Antiqua"/>
          <w:i/>
          <w:iCs/>
          <w:sz w:val="24"/>
          <w:szCs w:val="24"/>
        </w:rPr>
        <w:t>JAII</w:t>
      </w:r>
      <w:r w:rsidR="00D82554" w:rsidRPr="00D82AB3">
        <w:rPr>
          <w:rFonts w:ascii="Book Antiqua" w:hAnsi="Book Antiqua"/>
          <w:sz w:val="24"/>
          <w:szCs w:val="24"/>
        </w:rPr>
        <w:t>为</w:t>
      </w:r>
      <w:r w:rsidR="00D82554" w:rsidRPr="00D82AB3">
        <w:rPr>
          <w:rFonts w:ascii="Book Antiqua" w:hAnsi="Book Antiqua"/>
          <w:sz w:val="24"/>
          <w:szCs w:val="24"/>
        </w:rPr>
        <w:t xml:space="preserve"> </w:t>
      </w:r>
      <w:r w:rsidR="003C1366" w:rsidRPr="00ED1193">
        <w:rPr>
          <w:rFonts w:ascii="Book Antiqua" w:hAnsi="Book Antiqua" w:cs="宋体"/>
          <w:color w:val="000000" w:themeColor="text1"/>
          <w:kern w:val="0"/>
          <w:sz w:val="24"/>
          <w:szCs w:val="24"/>
        </w:rPr>
        <w:t>14.620</w:t>
      </w:r>
      <w:r w:rsidR="00D82554" w:rsidRPr="00D82AB3">
        <w:rPr>
          <w:rFonts w:ascii="Book Antiqua" w:hAnsi="Book Antiqua"/>
          <w:sz w:val="24"/>
          <w:szCs w:val="24"/>
        </w:rPr>
        <w:t>，在</w:t>
      </w:r>
      <w:r w:rsidR="00D82554" w:rsidRPr="00D82AB3">
        <w:rPr>
          <w:rFonts w:ascii="Book Antiqua" w:hAnsi="Book Antiqua"/>
          <w:sz w:val="24"/>
          <w:szCs w:val="24"/>
        </w:rPr>
        <w:t xml:space="preserve"> </w:t>
      </w:r>
      <w:r w:rsidR="00D82554" w:rsidRPr="00D82AB3">
        <w:rPr>
          <w:rFonts w:ascii="Book Antiqua" w:hAnsi="Book Antiqua"/>
          <w:i/>
          <w:iCs/>
          <w:sz w:val="24"/>
          <w:szCs w:val="24"/>
        </w:rPr>
        <w:t>RCA</w:t>
      </w:r>
      <w:r w:rsidR="00D82554" w:rsidRPr="00434BCF">
        <w:t xml:space="preserve"> </w:t>
      </w:r>
      <w:r w:rsidR="0007202F" w:rsidRPr="0007202F">
        <w:rPr>
          <w:rFonts w:ascii="Book Antiqua" w:hAnsi="Book Antiqua"/>
          <w:sz w:val="24"/>
          <w:szCs w:val="24"/>
        </w:rPr>
        <w:t>oncology</w:t>
      </w:r>
      <w:r w:rsidR="00D82554" w:rsidRPr="00D82AB3">
        <w:rPr>
          <w:rFonts w:ascii="Book Antiqua" w:hAnsi="Book Antiqua"/>
          <w:sz w:val="24"/>
          <w:szCs w:val="24"/>
        </w:rPr>
        <w:t>领域的</w:t>
      </w:r>
      <w:r w:rsidR="00D82554" w:rsidRPr="00D82AB3">
        <w:rPr>
          <w:rFonts w:ascii="Book Antiqua" w:hAnsi="Book Antiqua"/>
          <w:sz w:val="24"/>
          <w:szCs w:val="24"/>
        </w:rPr>
        <w:t xml:space="preserve"> </w:t>
      </w:r>
      <w:r w:rsidR="0008065D">
        <w:rPr>
          <w:rFonts w:ascii="Book Antiqua" w:hAnsi="Book Antiqua"/>
          <w:sz w:val="24"/>
          <w:szCs w:val="24"/>
        </w:rPr>
        <w:t>291</w:t>
      </w:r>
      <w:r w:rsidR="00D82554" w:rsidRPr="00D82AB3">
        <w:rPr>
          <w:rFonts w:ascii="Book Antiqua" w:hAnsi="Book Antiqua"/>
          <w:sz w:val="24"/>
          <w:szCs w:val="24"/>
        </w:rPr>
        <w:t xml:space="preserve"> </w:t>
      </w:r>
      <w:r w:rsidR="00D82554" w:rsidRPr="00D82AB3">
        <w:rPr>
          <w:rFonts w:ascii="Book Antiqua" w:hAnsi="Book Antiqua"/>
          <w:sz w:val="24"/>
          <w:szCs w:val="24"/>
        </w:rPr>
        <w:t>种期刊中排名第</w:t>
      </w:r>
      <w:r w:rsidR="00D82554" w:rsidRPr="00D82AB3">
        <w:rPr>
          <w:rFonts w:ascii="Book Antiqua" w:hAnsi="Book Antiqua"/>
          <w:sz w:val="24"/>
          <w:szCs w:val="24"/>
        </w:rPr>
        <w:t xml:space="preserve"> </w:t>
      </w:r>
      <w:r w:rsidR="0008065D">
        <w:rPr>
          <w:rFonts w:ascii="Book Antiqua" w:hAnsi="Book Antiqua"/>
          <w:sz w:val="24"/>
          <w:szCs w:val="24"/>
        </w:rPr>
        <w:t>111</w:t>
      </w:r>
      <w:r w:rsidR="00D82554" w:rsidRPr="00D82AB3">
        <w:rPr>
          <w:rFonts w:ascii="Book Antiqua" w:hAnsi="Book Antiqua"/>
          <w:sz w:val="24"/>
          <w:szCs w:val="24"/>
        </w:rPr>
        <w:t xml:space="preserve"> </w:t>
      </w:r>
      <w:r w:rsidR="00D82554" w:rsidRPr="00D82AB3">
        <w:rPr>
          <w:rFonts w:ascii="Book Antiqua" w:hAnsi="Book Antiqua"/>
          <w:sz w:val="24"/>
          <w:szCs w:val="24"/>
        </w:rPr>
        <w:t>位，总引用次数为</w:t>
      </w:r>
      <w:r w:rsidR="00D82554" w:rsidRPr="00D82AB3">
        <w:rPr>
          <w:rFonts w:ascii="Book Antiqua" w:hAnsi="Book Antiqua"/>
          <w:sz w:val="24"/>
          <w:szCs w:val="24"/>
        </w:rPr>
        <w:t xml:space="preserve"> </w:t>
      </w:r>
      <w:r w:rsidR="0008065D" w:rsidRPr="0008065D">
        <w:rPr>
          <w:rFonts w:ascii="Book Antiqua" w:hAnsi="Book Antiqua"/>
          <w:color w:val="000000" w:themeColor="text1"/>
          <w:sz w:val="24"/>
          <w:szCs w:val="24"/>
        </w:rPr>
        <w:t>9357</w:t>
      </w:r>
      <w:r w:rsidR="00D82554" w:rsidRPr="00D82AB3">
        <w:rPr>
          <w:rFonts w:ascii="Book Antiqua" w:hAnsi="Book Antiqua"/>
          <w:sz w:val="24"/>
          <w:szCs w:val="24"/>
        </w:rPr>
        <w:t>次（</w:t>
      </w:r>
      <w:r w:rsidR="003755BC" w:rsidRPr="00ED1193">
        <w:rPr>
          <w:rFonts w:ascii="Book Antiqua" w:hAnsi="Book Antiqua" w:cs="宋体"/>
          <w:color w:val="000000" w:themeColor="text1"/>
          <w:kern w:val="0"/>
          <w:sz w:val="24"/>
          <w:szCs w:val="24"/>
        </w:rPr>
        <w:t>198/291</w:t>
      </w:r>
      <w:r w:rsidR="00D82554" w:rsidRPr="00D82AB3">
        <w:rPr>
          <w:rFonts w:ascii="Book Antiqua" w:hAnsi="Book Antiqua"/>
          <w:sz w:val="24"/>
          <w:szCs w:val="24"/>
        </w:rPr>
        <w:t>）</w:t>
      </w:r>
      <w:r w:rsidR="00D82554">
        <w:rPr>
          <w:rFonts w:ascii="Book Antiqua" w:hAnsi="Book Antiqua" w:hint="eastAsia"/>
          <w:sz w:val="24"/>
          <w:szCs w:val="24"/>
        </w:rPr>
        <w:t>（图</w:t>
      </w:r>
      <w:r w:rsidR="00D82554">
        <w:rPr>
          <w:rFonts w:ascii="Book Antiqua" w:hAnsi="Book Antiqua"/>
          <w:sz w:val="24"/>
          <w:szCs w:val="24"/>
        </w:rPr>
        <w:t>2</w:t>
      </w:r>
      <w:r w:rsidR="00D82554">
        <w:rPr>
          <w:rFonts w:ascii="Book Antiqua" w:hAnsi="Book Antiqua" w:hint="eastAsia"/>
          <w:sz w:val="24"/>
          <w:szCs w:val="24"/>
        </w:rPr>
        <w:t>）</w:t>
      </w:r>
      <w:r w:rsidR="00D82554" w:rsidRPr="00D82AB3">
        <w:rPr>
          <w:rFonts w:ascii="Book Antiqua" w:hAnsi="Book Antiqua"/>
          <w:sz w:val="24"/>
          <w:szCs w:val="24"/>
        </w:rPr>
        <w:t>。</w:t>
      </w:r>
    </w:p>
    <w:p w14:paraId="459431F8" w14:textId="397498F5" w:rsidR="00D82554" w:rsidRDefault="00D03FAA" w:rsidP="00622F3D">
      <w:pPr>
        <w:widowControl/>
        <w:adjustRightInd w:val="0"/>
        <w:snapToGrid w:val="0"/>
        <w:spacing w:line="360" w:lineRule="auto"/>
        <w:rPr>
          <w:rFonts w:ascii="Book Antiqua" w:hAnsi="Book Antiqua" w:cs="宋体"/>
          <w:color w:val="000000" w:themeColor="text1"/>
          <w:sz w:val="24"/>
          <w:szCs w:val="24"/>
        </w:rPr>
      </w:pPr>
      <w:r>
        <w:rPr>
          <w:noProof/>
        </w:rPr>
        <w:lastRenderedPageBreak/>
        <w:drawing>
          <wp:inline distT="0" distB="0" distL="0" distR="0" wp14:anchorId="02D77984" wp14:editId="3D2ACD61">
            <wp:extent cx="5677231" cy="27835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359" cy="2788006"/>
                    </a:xfrm>
                    <a:prstGeom prst="rect">
                      <a:avLst/>
                    </a:prstGeom>
                    <a:noFill/>
                    <a:ln>
                      <a:noFill/>
                    </a:ln>
                  </pic:spPr>
                </pic:pic>
              </a:graphicData>
            </a:graphic>
          </wp:inline>
        </w:drawing>
      </w:r>
    </w:p>
    <w:p w14:paraId="491CB463" w14:textId="7B77A02D" w:rsidR="006D0B2C" w:rsidRPr="00D855E7" w:rsidRDefault="006D0B2C" w:rsidP="00622F3D">
      <w:pPr>
        <w:widowControl/>
        <w:adjustRightInd w:val="0"/>
        <w:snapToGrid w:val="0"/>
        <w:spacing w:line="360" w:lineRule="auto"/>
        <w:rPr>
          <w:rFonts w:ascii="Book Antiqua" w:hAnsi="Book Antiqua" w:cs="宋体"/>
          <w:b/>
          <w:bCs/>
          <w:color w:val="000000" w:themeColor="text1"/>
          <w:sz w:val="24"/>
          <w:szCs w:val="24"/>
        </w:rPr>
      </w:pPr>
      <w:r w:rsidRPr="00D855E7">
        <w:rPr>
          <w:rFonts w:ascii="Book Antiqua" w:hAnsi="Book Antiqua" w:cs="宋体" w:hint="eastAsia"/>
          <w:b/>
          <w:bCs/>
          <w:color w:val="000000" w:themeColor="text1"/>
          <w:sz w:val="24"/>
          <w:szCs w:val="24"/>
        </w:rPr>
        <w:t>图</w:t>
      </w:r>
      <w:r w:rsidRPr="00D855E7">
        <w:rPr>
          <w:rFonts w:ascii="Book Antiqua" w:hAnsi="Book Antiqua" w:cs="宋体"/>
          <w:b/>
          <w:bCs/>
          <w:color w:val="000000" w:themeColor="text1"/>
          <w:sz w:val="24"/>
          <w:szCs w:val="24"/>
        </w:rPr>
        <w:t>2</w:t>
      </w:r>
      <w:r w:rsidRPr="00D855E7">
        <w:rPr>
          <w:rFonts w:ascii="Book Antiqua" w:hAnsi="Book Antiqua" w:cs="宋体" w:hint="eastAsia"/>
          <w:b/>
          <w:bCs/>
          <w:color w:val="000000" w:themeColor="text1"/>
          <w:sz w:val="24"/>
          <w:szCs w:val="24"/>
        </w:rPr>
        <w:t xml:space="preserve"> </w:t>
      </w:r>
      <w:r w:rsidR="003C1366" w:rsidRPr="00D855E7">
        <w:rPr>
          <w:rFonts w:ascii="Book Antiqua" w:hAnsi="Book Antiqua" w:cs="宋体"/>
          <w:b/>
          <w:bCs/>
          <w:i/>
          <w:iCs/>
          <w:color w:val="000000" w:themeColor="text1"/>
          <w:sz w:val="24"/>
          <w:szCs w:val="24"/>
        </w:rPr>
        <w:t>World Journal of Clinical Oncology</w:t>
      </w:r>
      <w:r w:rsidRPr="00D855E7">
        <w:rPr>
          <w:rFonts w:ascii="Book Antiqua" w:hAnsi="Book Antiqua" w:cs="宋体" w:hint="eastAsia"/>
          <w:b/>
          <w:bCs/>
          <w:color w:val="000000" w:themeColor="text1"/>
          <w:sz w:val="24"/>
          <w:szCs w:val="24"/>
        </w:rPr>
        <w:t>的</w:t>
      </w:r>
      <w:r w:rsidRPr="00D855E7">
        <w:rPr>
          <w:rFonts w:ascii="Book Antiqua" w:hAnsi="Book Antiqua" w:cs="宋体" w:hint="eastAsia"/>
          <w:b/>
          <w:bCs/>
          <w:color w:val="000000" w:themeColor="text1"/>
          <w:sz w:val="24"/>
          <w:szCs w:val="24"/>
        </w:rPr>
        <w:t xml:space="preserve">2022 </w:t>
      </w:r>
      <w:r w:rsidRPr="00D855E7">
        <w:rPr>
          <w:rFonts w:ascii="Book Antiqua" w:hAnsi="Book Antiqua" w:cs="宋体" w:hint="eastAsia"/>
          <w:b/>
          <w:bCs/>
          <w:i/>
          <w:iCs/>
          <w:color w:val="000000" w:themeColor="text1"/>
          <w:sz w:val="24"/>
          <w:szCs w:val="24"/>
        </w:rPr>
        <w:t>Journal Article Influence Index</w:t>
      </w:r>
      <w:r w:rsidRPr="00D855E7">
        <w:rPr>
          <w:rFonts w:ascii="Book Antiqua" w:hAnsi="Book Antiqua" w:cs="宋体" w:hint="eastAsia"/>
          <w:b/>
          <w:bCs/>
          <w:color w:val="000000" w:themeColor="text1"/>
          <w:sz w:val="24"/>
          <w:szCs w:val="24"/>
        </w:rPr>
        <w:t>及学科排名。</w:t>
      </w:r>
    </w:p>
    <w:p w14:paraId="7CFE2A17" w14:textId="77777777" w:rsidR="006D0B2C" w:rsidRPr="00D82554" w:rsidRDefault="006D0B2C" w:rsidP="00622F3D">
      <w:pPr>
        <w:widowControl/>
        <w:adjustRightInd w:val="0"/>
        <w:snapToGrid w:val="0"/>
        <w:spacing w:line="360" w:lineRule="auto"/>
        <w:rPr>
          <w:rFonts w:ascii="Book Antiqua" w:hAnsi="Book Antiqua" w:cs="宋体"/>
          <w:color w:val="000000" w:themeColor="text1"/>
          <w:sz w:val="24"/>
          <w:szCs w:val="24"/>
        </w:rPr>
      </w:pPr>
    </w:p>
    <w:p w14:paraId="5125109F" w14:textId="548D770C" w:rsidR="00BB6384" w:rsidRPr="008812E8" w:rsidRDefault="00A86594" w:rsidP="00622F3D">
      <w:pPr>
        <w:adjustRightInd w:val="0"/>
        <w:snapToGrid w:val="0"/>
        <w:spacing w:line="360" w:lineRule="auto"/>
        <w:rPr>
          <w:rFonts w:ascii="Book Antiqua" w:hAnsi="Book Antiqua"/>
          <w:sz w:val="24"/>
          <w:szCs w:val="24"/>
        </w:rPr>
      </w:pPr>
      <w:r w:rsidRPr="008812E8">
        <w:rPr>
          <w:rFonts w:ascii="Book Antiqua" w:hAnsi="Book Antiqua" w:hint="eastAsia"/>
          <w:b/>
          <w:bCs/>
          <w:color w:val="000000" w:themeColor="text1"/>
          <w:sz w:val="24"/>
          <w:szCs w:val="24"/>
        </w:rPr>
        <w:t xml:space="preserve">2.3 </w:t>
      </w:r>
      <w:r w:rsidRPr="008812E8">
        <w:rPr>
          <w:rFonts w:ascii="Book Antiqua" w:hAnsi="Book Antiqua" w:hint="eastAsia"/>
          <w:b/>
          <w:bCs/>
          <w:color w:val="000000" w:themeColor="text1"/>
          <w:sz w:val="24"/>
          <w:szCs w:val="24"/>
        </w:rPr>
        <w:t>访问和下载次数</w:t>
      </w:r>
      <w:r w:rsidRPr="008812E8">
        <w:rPr>
          <w:rFonts w:ascii="Book Antiqua" w:hAnsi="Book Antiqua" w:hint="eastAsia"/>
          <w:b/>
          <w:bCs/>
          <w:color w:val="000000" w:themeColor="text1"/>
          <w:sz w:val="24"/>
          <w:szCs w:val="24"/>
        </w:rPr>
        <w:t xml:space="preserve">. </w:t>
      </w:r>
      <w:r w:rsidR="00BB6384" w:rsidRPr="008812E8">
        <w:rPr>
          <w:rFonts w:ascii="Book Antiqua" w:hAnsi="Book Antiqua"/>
          <w:i/>
          <w:iCs/>
          <w:sz w:val="24"/>
          <w:szCs w:val="24"/>
        </w:rPr>
        <w:t>WJCO</w:t>
      </w:r>
      <w:r w:rsidR="00BB6384" w:rsidRPr="008812E8">
        <w:rPr>
          <w:rFonts w:ascii="Book Antiqua" w:hAnsi="Book Antiqua"/>
          <w:sz w:val="24"/>
          <w:szCs w:val="24"/>
        </w:rPr>
        <w:t xml:space="preserve"> 2019-2021</w:t>
      </w:r>
      <w:r w:rsidR="00BB6384" w:rsidRPr="008812E8">
        <w:rPr>
          <w:rFonts w:ascii="Book Antiqua" w:hAnsi="Book Antiqua"/>
          <w:sz w:val="24"/>
          <w:szCs w:val="24"/>
        </w:rPr>
        <w:t>读者访问次数分别为</w:t>
      </w:r>
      <w:r w:rsidR="00BB6384" w:rsidRPr="008812E8">
        <w:rPr>
          <w:rFonts w:ascii="Book Antiqua" w:hAnsi="Book Antiqua" w:hint="eastAsia"/>
          <w:color w:val="000000" w:themeColor="text1"/>
          <w:sz w:val="24"/>
          <w:szCs w:val="24"/>
        </w:rPr>
        <w:t>82452</w:t>
      </w:r>
      <w:r w:rsidR="00BB6384" w:rsidRPr="008812E8">
        <w:rPr>
          <w:rFonts w:ascii="Book Antiqua" w:hAnsi="Book Antiqua"/>
          <w:sz w:val="24"/>
          <w:szCs w:val="24"/>
        </w:rPr>
        <w:t>，</w:t>
      </w:r>
      <w:r w:rsidR="00BB6384" w:rsidRPr="008812E8">
        <w:rPr>
          <w:rFonts w:ascii="Book Antiqua" w:hAnsi="Book Antiqua" w:hint="eastAsia"/>
          <w:color w:val="000000" w:themeColor="text1"/>
          <w:sz w:val="24"/>
          <w:szCs w:val="24"/>
        </w:rPr>
        <w:t>120905</w:t>
      </w:r>
      <w:r w:rsidR="00BB6384" w:rsidRPr="008812E8">
        <w:rPr>
          <w:rFonts w:ascii="Book Antiqua" w:hAnsi="Book Antiqua"/>
          <w:sz w:val="24"/>
          <w:szCs w:val="24"/>
        </w:rPr>
        <w:t>和</w:t>
      </w:r>
      <w:r w:rsidR="00BB6384" w:rsidRPr="008812E8">
        <w:rPr>
          <w:rFonts w:ascii="Book Antiqua" w:hAnsi="Book Antiqua"/>
          <w:sz w:val="24"/>
          <w:szCs w:val="24"/>
        </w:rPr>
        <w:t xml:space="preserve"> </w:t>
      </w:r>
      <w:r w:rsidR="00BB6384" w:rsidRPr="008812E8">
        <w:rPr>
          <w:rFonts w:ascii="Book Antiqua" w:hAnsi="Book Antiqua" w:hint="eastAsia"/>
          <w:color w:val="000000" w:themeColor="text1"/>
          <w:sz w:val="24"/>
          <w:szCs w:val="24"/>
        </w:rPr>
        <w:t>156078</w:t>
      </w:r>
      <w:r w:rsidR="00BB6384" w:rsidRPr="008812E8">
        <w:rPr>
          <w:rFonts w:ascii="Book Antiqua" w:hAnsi="Book Antiqua"/>
          <w:sz w:val="24"/>
          <w:szCs w:val="24"/>
        </w:rPr>
        <w:t>。</w:t>
      </w:r>
      <w:r w:rsidR="00BB6384" w:rsidRPr="008812E8">
        <w:rPr>
          <w:rFonts w:ascii="Book Antiqua" w:hAnsi="Book Antiqua"/>
          <w:i/>
          <w:iCs/>
          <w:sz w:val="24"/>
          <w:szCs w:val="24"/>
        </w:rPr>
        <w:t>WJCO</w:t>
      </w:r>
      <w:r w:rsidR="00BB6384" w:rsidRPr="008812E8">
        <w:rPr>
          <w:rFonts w:ascii="Book Antiqua" w:hAnsi="Book Antiqua"/>
          <w:sz w:val="24"/>
          <w:szCs w:val="24"/>
        </w:rPr>
        <w:t>读者下载次数</w:t>
      </w:r>
      <w:r w:rsidR="00BB6384" w:rsidRPr="008812E8">
        <w:rPr>
          <w:rFonts w:ascii="Book Antiqua" w:hAnsi="Book Antiqua"/>
          <w:sz w:val="24"/>
          <w:szCs w:val="24"/>
        </w:rPr>
        <w:t>2019-2021</w:t>
      </w:r>
      <w:r w:rsidR="00BB6384" w:rsidRPr="008812E8">
        <w:rPr>
          <w:rFonts w:ascii="Book Antiqua" w:hAnsi="Book Antiqua"/>
          <w:sz w:val="24"/>
          <w:szCs w:val="24"/>
        </w:rPr>
        <w:t>分别为</w:t>
      </w:r>
      <w:r w:rsidR="00BB6384" w:rsidRPr="008812E8">
        <w:rPr>
          <w:rFonts w:ascii="Book Antiqua" w:hAnsi="Book Antiqua" w:hint="eastAsia"/>
          <w:color w:val="000000" w:themeColor="text1"/>
          <w:sz w:val="24"/>
          <w:szCs w:val="24"/>
        </w:rPr>
        <w:t>49107</w:t>
      </w:r>
      <w:r w:rsidR="00BB6384" w:rsidRPr="008812E8">
        <w:rPr>
          <w:rFonts w:ascii="Book Antiqua" w:hAnsi="Book Antiqua"/>
          <w:sz w:val="24"/>
          <w:szCs w:val="24"/>
        </w:rPr>
        <w:t>，</w:t>
      </w:r>
      <w:r w:rsidR="00BB6384" w:rsidRPr="008812E8">
        <w:rPr>
          <w:rFonts w:ascii="Book Antiqua" w:hAnsi="Book Antiqua" w:hint="eastAsia"/>
          <w:color w:val="000000" w:themeColor="text1"/>
          <w:sz w:val="24"/>
          <w:szCs w:val="24"/>
        </w:rPr>
        <w:t>101240</w:t>
      </w:r>
      <w:r w:rsidR="00BB6384" w:rsidRPr="008812E8">
        <w:rPr>
          <w:rFonts w:ascii="Book Antiqua" w:hAnsi="Book Antiqua"/>
          <w:sz w:val="24"/>
          <w:szCs w:val="24"/>
        </w:rPr>
        <w:t>和</w:t>
      </w:r>
      <w:r w:rsidR="00BB6384" w:rsidRPr="008812E8">
        <w:rPr>
          <w:rFonts w:ascii="Book Antiqua" w:hAnsi="Book Antiqua" w:hint="eastAsia"/>
          <w:color w:val="000000" w:themeColor="text1"/>
          <w:sz w:val="24"/>
          <w:szCs w:val="24"/>
        </w:rPr>
        <w:t>157857</w:t>
      </w:r>
      <w:r w:rsidR="00BB6384" w:rsidRPr="008812E8">
        <w:rPr>
          <w:rFonts w:ascii="Book Antiqua" w:hAnsi="Book Antiqua"/>
          <w:sz w:val="24"/>
          <w:szCs w:val="24"/>
        </w:rPr>
        <w:t>。读者分布</w:t>
      </w:r>
      <w:r w:rsidR="00BB6384" w:rsidRPr="008812E8">
        <w:rPr>
          <w:rFonts w:ascii="Book Antiqua" w:hAnsi="Book Antiqua"/>
          <w:sz w:val="24"/>
          <w:szCs w:val="24"/>
        </w:rPr>
        <w:t>180</w:t>
      </w:r>
      <w:r w:rsidR="00BB6384" w:rsidRPr="008812E8">
        <w:rPr>
          <w:rFonts w:ascii="Book Antiqua" w:hAnsi="Book Antiqua" w:hint="eastAsia"/>
          <w:sz w:val="24"/>
          <w:szCs w:val="24"/>
        </w:rPr>
        <w:t>多个</w:t>
      </w:r>
      <w:r w:rsidR="00BB6384" w:rsidRPr="008812E8">
        <w:rPr>
          <w:rFonts w:ascii="Book Antiqua" w:hAnsi="Book Antiqua"/>
          <w:sz w:val="24"/>
          <w:szCs w:val="24"/>
        </w:rPr>
        <w:t>国家和地区。读者访问和下载次数逐年提高，期刊的学术影响力逐年扩大。</w:t>
      </w:r>
    </w:p>
    <w:p w14:paraId="75C26359" w14:textId="6648B46D" w:rsidR="00C44580" w:rsidRPr="008812E8" w:rsidRDefault="00C44580" w:rsidP="00622F3D">
      <w:pPr>
        <w:adjustRightInd w:val="0"/>
        <w:snapToGrid w:val="0"/>
        <w:spacing w:line="360" w:lineRule="auto"/>
        <w:rPr>
          <w:rFonts w:ascii="Book Antiqua" w:hAnsi="Book Antiqua"/>
          <w:bCs/>
          <w:iCs/>
          <w:color w:val="000000" w:themeColor="text1"/>
          <w:sz w:val="24"/>
          <w:szCs w:val="24"/>
        </w:rPr>
      </w:pPr>
      <w:r w:rsidRPr="008812E8">
        <w:rPr>
          <w:rFonts w:ascii="Book Antiqua" w:hAnsi="Book Antiqua"/>
          <w:b/>
          <w:bCs/>
          <w:color w:val="000000" w:themeColor="text1"/>
          <w:sz w:val="24"/>
          <w:szCs w:val="24"/>
        </w:rPr>
        <w:t>2.4</w:t>
      </w:r>
      <w:r w:rsidRPr="008812E8">
        <w:rPr>
          <w:rFonts w:ascii="Book Antiqua" w:hAnsi="Book Antiqua"/>
          <w:color w:val="000000" w:themeColor="text1"/>
          <w:sz w:val="24"/>
          <w:szCs w:val="24"/>
        </w:rPr>
        <w:t xml:space="preserve"> </w:t>
      </w:r>
      <w:r w:rsidRPr="008812E8">
        <w:rPr>
          <w:rFonts w:ascii="Book Antiqua" w:hAnsi="Book Antiqua"/>
          <w:b/>
          <w:bCs/>
          <w:color w:val="000000" w:themeColor="text1"/>
          <w:sz w:val="24"/>
          <w:szCs w:val="24"/>
        </w:rPr>
        <w:t>编委会成员</w:t>
      </w:r>
      <w:r w:rsidRPr="008812E8">
        <w:rPr>
          <w:rFonts w:ascii="Book Antiqua" w:hAnsi="Book Antiqua"/>
          <w:b/>
          <w:bCs/>
          <w:iCs/>
          <w:color w:val="000000" w:themeColor="text1"/>
          <w:sz w:val="24"/>
          <w:szCs w:val="24"/>
        </w:rPr>
        <w:t xml:space="preserve">. </w:t>
      </w:r>
      <w:r w:rsidRPr="008812E8">
        <w:rPr>
          <w:rFonts w:ascii="Book Antiqua" w:hAnsi="Book Antiqua"/>
          <w:i/>
          <w:color w:val="000000" w:themeColor="text1"/>
          <w:sz w:val="24"/>
          <w:szCs w:val="24"/>
        </w:rPr>
        <w:t>WJCO</w:t>
      </w:r>
      <w:r w:rsidRPr="008812E8">
        <w:rPr>
          <w:rFonts w:ascii="Book Antiqua" w:hAnsi="Book Antiqua"/>
          <w:iCs/>
          <w:color w:val="000000" w:themeColor="text1"/>
          <w:sz w:val="24"/>
          <w:szCs w:val="24"/>
        </w:rPr>
        <w:t xml:space="preserve"> </w:t>
      </w:r>
      <w:r w:rsidRPr="008812E8">
        <w:rPr>
          <w:rFonts w:ascii="Book Antiqua" w:hAnsi="Book Antiqua"/>
          <w:iCs/>
          <w:color w:val="000000" w:themeColor="text1"/>
          <w:sz w:val="24"/>
          <w:szCs w:val="24"/>
        </w:rPr>
        <w:t>编委会成员</w:t>
      </w:r>
      <w:r w:rsidRPr="008812E8">
        <w:rPr>
          <w:rFonts w:ascii="Book Antiqua" w:hAnsi="Book Antiqua"/>
          <w:bCs/>
          <w:iCs/>
          <w:color w:val="000000" w:themeColor="text1"/>
          <w:sz w:val="24"/>
          <w:szCs w:val="24"/>
        </w:rPr>
        <w:t>由来自</w:t>
      </w:r>
      <w:r w:rsidRPr="008812E8">
        <w:rPr>
          <w:rFonts w:ascii="Book Antiqua" w:hAnsi="Book Antiqua"/>
          <w:bCs/>
          <w:iCs/>
          <w:color w:val="000000" w:themeColor="text1"/>
          <w:sz w:val="24"/>
          <w:szCs w:val="24"/>
        </w:rPr>
        <w:t>22</w:t>
      </w:r>
      <w:r w:rsidRPr="008812E8">
        <w:rPr>
          <w:rFonts w:ascii="Book Antiqua" w:hAnsi="Book Antiqua"/>
          <w:bCs/>
          <w:iCs/>
          <w:color w:val="000000" w:themeColor="text1"/>
          <w:sz w:val="24"/>
          <w:szCs w:val="24"/>
        </w:rPr>
        <w:t>个国家或地区的</w:t>
      </w:r>
      <w:r w:rsidRPr="008812E8">
        <w:rPr>
          <w:rFonts w:ascii="Book Antiqua" w:hAnsi="Book Antiqua"/>
          <w:bCs/>
          <w:iCs/>
          <w:color w:val="000000" w:themeColor="text1"/>
          <w:sz w:val="24"/>
          <w:szCs w:val="24"/>
        </w:rPr>
        <w:t>93</w:t>
      </w:r>
      <w:r w:rsidRPr="008812E8">
        <w:rPr>
          <w:rFonts w:ascii="Book Antiqua" w:hAnsi="Book Antiqua"/>
          <w:bCs/>
          <w:iCs/>
          <w:color w:val="000000" w:themeColor="text1"/>
          <w:sz w:val="24"/>
          <w:szCs w:val="24"/>
        </w:rPr>
        <w:t>位肿瘤学领域专家组成，其中，包括</w:t>
      </w:r>
      <w:r w:rsidRPr="008812E8">
        <w:rPr>
          <w:rFonts w:ascii="Book Antiqua" w:hAnsi="Book Antiqua"/>
          <w:bCs/>
          <w:iCs/>
          <w:color w:val="000000" w:themeColor="text1"/>
          <w:sz w:val="24"/>
          <w:szCs w:val="24"/>
        </w:rPr>
        <w:t>32</w:t>
      </w:r>
      <w:r w:rsidRPr="008812E8">
        <w:rPr>
          <w:rFonts w:ascii="Book Antiqua" w:hAnsi="Book Antiqua"/>
          <w:bCs/>
          <w:iCs/>
          <w:color w:val="000000" w:themeColor="text1"/>
          <w:sz w:val="24"/>
          <w:szCs w:val="24"/>
        </w:rPr>
        <w:t>位来自中国，</w:t>
      </w:r>
      <w:r w:rsidRPr="008812E8">
        <w:rPr>
          <w:rFonts w:ascii="Book Antiqua" w:hAnsi="Book Antiqua"/>
          <w:bCs/>
          <w:iCs/>
          <w:color w:val="000000" w:themeColor="text1"/>
          <w:sz w:val="24"/>
          <w:szCs w:val="24"/>
        </w:rPr>
        <w:t>13</w:t>
      </w:r>
      <w:r w:rsidRPr="008812E8">
        <w:rPr>
          <w:rFonts w:ascii="Book Antiqua" w:hAnsi="Book Antiqua"/>
          <w:bCs/>
          <w:iCs/>
          <w:color w:val="000000" w:themeColor="text1"/>
          <w:sz w:val="24"/>
          <w:szCs w:val="24"/>
        </w:rPr>
        <w:t>位来自美国，</w:t>
      </w:r>
      <w:r w:rsidRPr="008812E8">
        <w:rPr>
          <w:rFonts w:ascii="Book Antiqua" w:hAnsi="Book Antiqua"/>
          <w:bCs/>
          <w:iCs/>
          <w:color w:val="000000" w:themeColor="text1"/>
          <w:sz w:val="24"/>
          <w:szCs w:val="24"/>
        </w:rPr>
        <w:t>11</w:t>
      </w:r>
      <w:r w:rsidRPr="008812E8">
        <w:rPr>
          <w:rFonts w:ascii="Book Antiqua" w:hAnsi="Book Antiqua"/>
          <w:bCs/>
          <w:iCs/>
          <w:color w:val="000000" w:themeColor="text1"/>
          <w:sz w:val="24"/>
          <w:szCs w:val="24"/>
        </w:rPr>
        <w:t>位来自意大利等。更多详细信息，请访问：</w:t>
      </w:r>
      <w:hyperlink r:id="rId12" w:history="1">
        <w:r w:rsidRPr="008812E8">
          <w:rPr>
            <w:rStyle w:val="a9"/>
            <w:rFonts w:ascii="Book Antiqua" w:hAnsi="Book Antiqua"/>
            <w:bCs/>
            <w:iCs/>
            <w:sz w:val="24"/>
            <w:szCs w:val="24"/>
          </w:rPr>
          <w:t>https://www.wjgnet.com/2218-4333/editorialboard.htm</w:t>
        </w:r>
      </w:hyperlink>
      <w:r w:rsidRPr="008812E8">
        <w:rPr>
          <w:rFonts w:ascii="Book Antiqua" w:hAnsi="Book Antiqua"/>
          <w:bCs/>
          <w:iCs/>
          <w:color w:val="000000" w:themeColor="text1"/>
          <w:sz w:val="24"/>
          <w:szCs w:val="24"/>
        </w:rPr>
        <w:t>。</w:t>
      </w:r>
    </w:p>
    <w:p w14:paraId="3D6A51CE" w14:textId="77777777" w:rsidR="00C44580" w:rsidRPr="008812E8" w:rsidRDefault="00C44580" w:rsidP="00622F3D">
      <w:pPr>
        <w:adjustRightInd w:val="0"/>
        <w:snapToGrid w:val="0"/>
        <w:spacing w:line="360" w:lineRule="auto"/>
        <w:rPr>
          <w:rFonts w:ascii="Book Antiqua" w:hAnsi="Book Antiqua"/>
          <w:sz w:val="24"/>
          <w:szCs w:val="24"/>
        </w:rPr>
      </w:pPr>
    </w:p>
    <w:p w14:paraId="32D12B12" w14:textId="77777777" w:rsidR="00C44580" w:rsidRPr="008812E8" w:rsidRDefault="00C44580" w:rsidP="00622F3D">
      <w:pPr>
        <w:adjustRightInd w:val="0"/>
        <w:snapToGrid w:val="0"/>
        <w:spacing w:line="360" w:lineRule="auto"/>
        <w:rPr>
          <w:rFonts w:ascii="Book Antiqua" w:hAnsi="Book Antiqua"/>
          <w:b/>
          <w:bCs/>
          <w:sz w:val="24"/>
          <w:szCs w:val="24"/>
        </w:rPr>
      </w:pPr>
      <w:r w:rsidRPr="008812E8">
        <w:rPr>
          <w:rFonts w:ascii="Book Antiqua" w:hAnsi="Book Antiqua"/>
          <w:b/>
          <w:bCs/>
          <w:sz w:val="24"/>
          <w:szCs w:val="24"/>
        </w:rPr>
        <w:t xml:space="preserve">3 </w:t>
      </w:r>
      <w:r w:rsidRPr="008812E8">
        <w:rPr>
          <w:rFonts w:ascii="Book Antiqua" w:hAnsi="Book Antiqua"/>
          <w:b/>
          <w:bCs/>
          <w:i/>
          <w:iCs/>
          <w:sz w:val="24"/>
          <w:szCs w:val="24"/>
        </w:rPr>
        <w:t>WJH</w:t>
      </w:r>
      <w:r w:rsidRPr="008812E8">
        <w:rPr>
          <w:rFonts w:ascii="Book Antiqua" w:hAnsi="Book Antiqua"/>
          <w:b/>
          <w:bCs/>
          <w:sz w:val="24"/>
          <w:szCs w:val="24"/>
        </w:rPr>
        <w:t xml:space="preserve"> </w:t>
      </w:r>
      <w:r w:rsidRPr="008812E8">
        <w:rPr>
          <w:rFonts w:ascii="Book Antiqua" w:hAnsi="Book Antiqua"/>
          <w:b/>
          <w:bCs/>
          <w:sz w:val="24"/>
          <w:szCs w:val="24"/>
        </w:rPr>
        <w:t>期刊简介及学术影响力</w:t>
      </w:r>
    </w:p>
    <w:p w14:paraId="1D6E2636" w14:textId="77777777" w:rsidR="00C44580" w:rsidRPr="008812E8" w:rsidRDefault="00C44580" w:rsidP="00622F3D">
      <w:pPr>
        <w:adjustRightInd w:val="0"/>
        <w:snapToGrid w:val="0"/>
        <w:spacing w:line="360" w:lineRule="auto"/>
        <w:rPr>
          <w:rFonts w:ascii="Book Antiqua" w:hAnsi="Book Antiqua"/>
          <w:sz w:val="24"/>
          <w:szCs w:val="24"/>
        </w:rPr>
      </w:pPr>
      <w:r w:rsidRPr="008812E8">
        <w:rPr>
          <w:rFonts w:ascii="Book Antiqua" w:hAnsi="Book Antiqua"/>
          <w:i/>
          <w:iCs/>
          <w:sz w:val="24"/>
          <w:szCs w:val="24"/>
        </w:rPr>
        <w:t>WJH</w:t>
      </w:r>
      <w:r w:rsidRPr="008812E8">
        <w:rPr>
          <w:rFonts w:ascii="Book Antiqua" w:hAnsi="Book Antiqua"/>
          <w:sz w:val="24"/>
          <w:szCs w:val="24"/>
        </w:rPr>
        <w:t>专注于出版肝病学领域的原始创新性的基础研究和临床研究类型的文章，包括</w:t>
      </w:r>
      <w:r w:rsidRPr="008812E8">
        <w:rPr>
          <w:rFonts w:ascii="Book Antiqua" w:hAnsi="Book Antiqua"/>
          <w:sz w:val="24"/>
          <w:szCs w:val="24"/>
        </w:rPr>
        <w:t xml:space="preserve">COVID-19, acute liver failure and drug-induced liver injury, alcoholic liver disease, autoimmune and chronic cholestatic liver disease, cirrhosis and its complications, fibrosis, gut microbiota and liver disease, imaging and drug targeting, liver development, physiology and regeneration, liver transplantation and hepatobiliary surgery, liver </w:t>
      </w:r>
      <w:r w:rsidRPr="008812E8">
        <w:rPr>
          <w:rFonts w:ascii="Book Antiqua" w:hAnsi="Book Antiqua"/>
          <w:sz w:val="24"/>
          <w:szCs w:val="24"/>
        </w:rPr>
        <w:lastRenderedPageBreak/>
        <w:t>tumors, non-alcoholic fatty liver disease, and viral hepatitis A, B, C, D, and/or E</w:t>
      </w:r>
      <w:r w:rsidRPr="008812E8">
        <w:rPr>
          <w:rFonts w:ascii="Book Antiqua" w:hAnsi="Book Antiqua"/>
          <w:sz w:val="24"/>
          <w:szCs w:val="24"/>
        </w:rPr>
        <w:t>等研究主题。关于</w:t>
      </w:r>
      <w:r w:rsidRPr="008812E8">
        <w:rPr>
          <w:rFonts w:ascii="Book Antiqua" w:hAnsi="Book Antiqua"/>
          <w:i/>
          <w:iCs/>
          <w:sz w:val="24"/>
          <w:szCs w:val="24"/>
        </w:rPr>
        <w:t>WJH</w:t>
      </w:r>
      <w:r w:rsidRPr="008812E8">
        <w:rPr>
          <w:rFonts w:ascii="Book Antiqua" w:hAnsi="Book Antiqua"/>
          <w:sz w:val="24"/>
          <w:szCs w:val="24"/>
        </w:rPr>
        <w:t>期刊的更多信息，请访问：</w:t>
      </w:r>
      <w:hyperlink r:id="rId13" w:history="1">
        <w:r w:rsidRPr="008812E8">
          <w:rPr>
            <w:rStyle w:val="a9"/>
            <w:rFonts w:ascii="Book Antiqua" w:hAnsi="Book Antiqua"/>
            <w:sz w:val="24"/>
            <w:szCs w:val="24"/>
          </w:rPr>
          <w:t>https://www.referencecitationanalysis.com/00000007</w:t>
        </w:r>
      </w:hyperlink>
      <w:r w:rsidRPr="008812E8">
        <w:rPr>
          <w:rFonts w:ascii="Book Antiqua" w:hAnsi="Book Antiqua"/>
          <w:sz w:val="24"/>
          <w:szCs w:val="24"/>
        </w:rPr>
        <w:t>。其次，关于</w:t>
      </w:r>
      <w:r w:rsidRPr="008812E8">
        <w:rPr>
          <w:rFonts w:ascii="Book Antiqua" w:hAnsi="Book Antiqua"/>
          <w:i/>
          <w:iCs/>
          <w:sz w:val="24"/>
          <w:szCs w:val="24"/>
        </w:rPr>
        <w:t>WJH</w:t>
      </w:r>
      <w:r w:rsidRPr="008812E8">
        <w:rPr>
          <w:rFonts w:ascii="Book Antiqua" w:hAnsi="Book Antiqua"/>
          <w:sz w:val="24"/>
          <w:szCs w:val="24"/>
        </w:rPr>
        <w:t>的</w:t>
      </w:r>
      <w:r w:rsidRPr="008812E8">
        <w:rPr>
          <w:rFonts w:ascii="Book Antiqua" w:hAnsi="Book Antiqua"/>
          <w:color w:val="000000" w:themeColor="text1"/>
          <w:sz w:val="24"/>
          <w:szCs w:val="24"/>
        </w:rPr>
        <w:t>作者来源国家分布，</w:t>
      </w:r>
      <w:r w:rsidRPr="008812E8">
        <w:rPr>
          <w:rFonts w:ascii="Book Antiqua" w:hAnsi="Book Antiqua"/>
          <w:sz w:val="24"/>
          <w:szCs w:val="24"/>
        </w:rPr>
        <w:t>学术影响力，及</w:t>
      </w:r>
      <w:r w:rsidRPr="008812E8">
        <w:rPr>
          <w:rFonts w:ascii="Book Antiqua" w:hAnsi="Book Antiqua"/>
          <w:color w:val="000000" w:themeColor="text1"/>
          <w:sz w:val="24"/>
          <w:szCs w:val="24"/>
        </w:rPr>
        <w:t>访问和下载次数等</w:t>
      </w:r>
      <w:r w:rsidRPr="008812E8">
        <w:rPr>
          <w:rFonts w:ascii="Book Antiqua" w:hAnsi="Book Antiqua"/>
          <w:sz w:val="24"/>
          <w:szCs w:val="24"/>
        </w:rPr>
        <w:t>，具体如下：</w:t>
      </w:r>
    </w:p>
    <w:p w14:paraId="28A36CFD" w14:textId="612DC637" w:rsidR="008F03E6" w:rsidRPr="008812E8" w:rsidRDefault="008F03E6" w:rsidP="008F03E6">
      <w:pPr>
        <w:pStyle w:val="af7"/>
        <w:adjustRightInd w:val="0"/>
        <w:snapToGrid w:val="0"/>
        <w:spacing w:before="0" w:beforeAutospacing="0" w:after="0" w:afterAutospacing="0" w:line="360" w:lineRule="auto"/>
        <w:jc w:val="both"/>
        <w:rPr>
          <w:rFonts w:ascii="Book Antiqua" w:eastAsia="宋体" w:hAnsi="Book Antiqua"/>
          <w:iCs/>
          <w:color w:val="000000" w:themeColor="text1"/>
        </w:rPr>
      </w:pPr>
      <w:r w:rsidRPr="008812E8">
        <w:rPr>
          <w:rFonts w:ascii="Book Antiqua" w:eastAsia="宋体" w:hAnsi="Book Antiqua" w:hint="eastAsia"/>
          <w:b/>
          <w:bCs/>
          <w:iCs/>
          <w:color w:val="000000" w:themeColor="text1"/>
        </w:rPr>
        <w:t xml:space="preserve">3.1 </w:t>
      </w:r>
      <w:r w:rsidRPr="008812E8">
        <w:rPr>
          <w:rFonts w:ascii="Book Antiqua" w:eastAsia="宋体" w:hAnsi="Book Antiqua" w:hint="eastAsia"/>
          <w:b/>
          <w:bCs/>
          <w:iCs/>
          <w:color w:val="000000" w:themeColor="text1"/>
        </w:rPr>
        <w:t>作者来源国家分布</w:t>
      </w:r>
      <w:r w:rsidRPr="008812E8">
        <w:rPr>
          <w:rFonts w:ascii="Book Antiqua" w:eastAsia="宋体" w:hAnsi="Book Antiqua" w:hint="eastAsia"/>
          <w:b/>
          <w:bCs/>
          <w:iCs/>
          <w:color w:val="000000" w:themeColor="text1"/>
        </w:rPr>
        <w:t xml:space="preserve">. </w:t>
      </w:r>
      <w:r w:rsidRPr="008812E8">
        <w:rPr>
          <w:rFonts w:ascii="Book Antiqua" w:eastAsia="宋体" w:hAnsi="Book Antiqua" w:hint="eastAsia"/>
          <w:iCs/>
          <w:color w:val="000000" w:themeColor="text1"/>
        </w:rPr>
        <w:t>2019-2021</w:t>
      </w:r>
      <w:r w:rsidRPr="008812E8">
        <w:rPr>
          <w:rFonts w:ascii="Book Antiqua" w:eastAsia="宋体" w:hAnsi="Book Antiqua" w:hint="eastAsia"/>
          <w:iCs/>
          <w:color w:val="000000" w:themeColor="text1"/>
        </w:rPr>
        <w:t>年，</w:t>
      </w:r>
      <w:r w:rsidRPr="008812E8">
        <w:rPr>
          <w:rFonts w:ascii="Book Antiqua" w:eastAsia="宋体" w:hAnsi="Book Antiqua" w:hint="eastAsia"/>
          <w:i/>
          <w:color w:val="000000" w:themeColor="text1"/>
        </w:rPr>
        <w:t>WJH</w:t>
      </w:r>
      <w:r w:rsidRPr="008812E8">
        <w:rPr>
          <w:rFonts w:ascii="Book Antiqua" w:eastAsia="宋体" w:hAnsi="Book Antiqua" w:hint="eastAsia"/>
          <w:iCs/>
          <w:color w:val="000000" w:themeColor="text1"/>
        </w:rPr>
        <w:t>共计收到手稿</w:t>
      </w:r>
      <w:r w:rsidRPr="008812E8">
        <w:rPr>
          <w:rFonts w:ascii="Book Antiqua" w:eastAsia="宋体" w:hAnsi="Book Antiqua" w:hint="eastAsia"/>
          <w:iCs/>
          <w:color w:val="000000" w:themeColor="text1"/>
        </w:rPr>
        <w:t>751</w:t>
      </w:r>
      <w:r w:rsidRPr="008812E8">
        <w:rPr>
          <w:rFonts w:ascii="Book Antiqua" w:eastAsia="宋体" w:hAnsi="Book Antiqua" w:hint="eastAsia"/>
          <w:iCs/>
          <w:color w:val="000000" w:themeColor="text1"/>
        </w:rPr>
        <w:t>篇，出版文章</w:t>
      </w:r>
      <w:r w:rsidRPr="008812E8">
        <w:rPr>
          <w:rFonts w:ascii="Book Antiqua" w:eastAsia="宋体" w:hAnsi="Book Antiqua" w:hint="eastAsia"/>
          <w:iCs/>
          <w:color w:val="000000" w:themeColor="text1"/>
        </w:rPr>
        <w:t>346</w:t>
      </w:r>
      <w:r w:rsidRPr="008812E8">
        <w:rPr>
          <w:rFonts w:ascii="Book Antiqua" w:eastAsia="宋体" w:hAnsi="Book Antiqua" w:hint="eastAsia"/>
          <w:iCs/>
          <w:color w:val="000000" w:themeColor="text1"/>
        </w:rPr>
        <w:t>篇，接受率为</w:t>
      </w:r>
      <w:r w:rsidRPr="008812E8">
        <w:rPr>
          <w:rFonts w:ascii="Book Antiqua" w:eastAsia="宋体" w:hAnsi="Book Antiqua" w:hint="eastAsia"/>
          <w:iCs/>
          <w:color w:val="000000" w:themeColor="text1"/>
        </w:rPr>
        <w:t>46.1%</w:t>
      </w:r>
      <w:r w:rsidRPr="008812E8">
        <w:rPr>
          <w:rFonts w:ascii="Book Antiqua" w:eastAsia="宋体" w:hAnsi="Book Antiqua" w:hint="eastAsia"/>
          <w:iCs/>
          <w:color w:val="000000" w:themeColor="text1"/>
        </w:rPr>
        <w:t>。</w:t>
      </w:r>
      <w:r w:rsidR="00F538D2" w:rsidRPr="008812E8">
        <w:rPr>
          <w:rFonts w:ascii="Book Antiqua" w:hAnsi="Book Antiqua"/>
          <w:i/>
          <w:color w:val="000000" w:themeColor="text1"/>
        </w:rPr>
        <w:t>WJH</w:t>
      </w:r>
      <w:r w:rsidR="00F538D2" w:rsidRPr="008812E8">
        <w:rPr>
          <w:rFonts w:ascii="Book Antiqua" w:hAnsi="Book Antiqua" w:hint="eastAsia"/>
          <w:iCs/>
          <w:color w:val="000000" w:themeColor="text1"/>
        </w:rPr>
        <w:t xml:space="preserve"> </w:t>
      </w:r>
      <w:r w:rsidR="00F538D2" w:rsidRPr="008812E8">
        <w:rPr>
          <w:rFonts w:ascii="宋体" w:eastAsia="宋体" w:hAnsi="宋体" w:cs="宋体" w:hint="eastAsia"/>
          <w:iCs/>
          <w:color w:val="000000" w:themeColor="text1"/>
        </w:rPr>
        <w:t>出版的</w:t>
      </w:r>
      <w:r w:rsidR="00165154" w:rsidRPr="008812E8">
        <w:rPr>
          <w:rFonts w:ascii="Book Antiqua" w:eastAsia="宋体" w:hAnsi="Book Antiqua" w:hint="eastAsia"/>
          <w:iCs/>
          <w:color w:val="000000" w:themeColor="text1"/>
        </w:rPr>
        <w:t>346</w:t>
      </w:r>
      <w:r w:rsidR="00F538D2" w:rsidRPr="008812E8">
        <w:rPr>
          <w:rFonts w:ascii="宋体" w:eastAsia="宋体" w:hAnsi="宋体" w:cs="宋体" w:hint="eastAsia"/>
          <w:iCs/>
          <w:color w:val="000000" w:themeColor="text1"/>
        </w:rPr>
        <w:t>篇文章的作者来自</w:t>
      </w:r>
      <w:r w:rsidR="00F538D2" w:rsidRPr="008812E8">
        <w:rPr>
          <w:rFonts w:ascii="Book Antiqua" w:hAnsi="Book Antiqua" w:hint="eastAsia"/>
          <w:iCs/>
          <w:color w:val="000000" w:themeColor="text1"/>
        </w:rPr>
        <w:t xml:space="preserve"> </w:t>
      </w:r>
      <w:r w:rsidR="00165154" w:rsidRPr="008812E8">
        <w:rPr>
          <w:rFonts w:ascii="Book Antiqua" w:hAnsi="Book Antiqua"/>
          <w:iCs/>
          <w:color w:val="000000" w:themeColor="text1"/>
        </w:rPr>
        <w:t>60</w:t>
      </w:r>
      <w:r w:rsidR="00F538D2" w:rsidRPr="008812E8">
        <w:rPr>
          <w:rFonts w:ascii="Book Antiqua" w:hAnsi="Book Antiqua" w:hint="eastAsia"/>
          <w:iCs/>
          <w:color w:val="000000" w:themeColor="text1"/>
        </w:rPr>
        <w:t xml:space="preserve"> </w:t>
      </w:r>
      <w:proofErr w:type="gramStart"/>
      <w:r w:rsidR="00F538D2" w:rsidRPr="008812E8">
        <w:rPr>
          <w:rFonts w:ascii="宋体" w:eastAsia="宋体" w:hAnsi="宋体" w:cs="宋体" w:hint="eastAsia"/>
          <w:iCs/>
          <w:color w:val="000000" w:themeColor="text1"/>
        </w:rPr>
        <w:t>个</w:t>
      </w:r>
      <w:proofErr w:type="gramEnd"/>
      <w:r w:rsidR="00F538D2" w:rsidRPr="008812E8">
        <w:rPr>
          <w:rFonts w:ascii="宋体" w:eastAsia="宋体" w:hAnsi="宋体" w:cs="宋体" w:hint="eastAsia"/>
          <w:iCs/>
          <w:color w:val="000000" w:themeColor="text1"/>
        </w:rPr>
        <w:t>国家，</w:t>
      </w:r>
      <w:r w:rsidR="00F538D2" w:rsidRPr="008812E8">
        <w:rPr>
          <w:rFonts w:ascii="Book Antiqua" w:hAnsi="Book Antiqua" w:hint="eastAsia"/>
          <w:iCs/>
          <w:color w:val="000000" w:themeColor="text1"/>
        </w:rPr>
        <w:t xml:space="preserve"> </w:t>
      </w:r>
      <w:r w:rsidR="00F538D2" w:rsidRPr="008812E8">
        <w:rPr>
          <w:rFonts w:ascii="宋体" w:eastAsia="宋体" w:hAnsi="宋体" w:cs="宋体" w:hint="eastAsia"/>
          <w:iCs/>
          <w:color w:val="000000" w:themeColor="text1"/>
        </w:rPr>
        <w:t>其中排名前</w:t>
      </w:r>
      <w:r w:rsidR="00F538D2" w:rsidRPr="008812E8">
        <w:rPr>
          <w:rFonts w:ascii="Book Antiqua" w:hAnsi="Book Antiqua" w:hint="eastAsia"/>
          <w:iCs/>
          <w:color w:val="000000" w:themeColor="text1"/>
        </w:rPr>
        <w:t>3</w:t>
      </w:r>
      <w:r w:rsidR="00F538D2" w:rsidRPr="008812E8">
        <w:rPr>
          <w:rFonts w:ascii="宋体" w:eastAsia="宋体" w:hAnsi="宋体" w:cs="宋体" w:hint="eastAsia"/>
          <w:iCs/>
          <w:color w:val="000000" w:themeColor="text1"/>
        </w:rPr>
        <w:t>位的国家分别为美国</w:t>
      </w:r>
      <w:r w:rsidR="00FF3C87" w:rsidRPr="008812E8">
        <w:rPr>
          <w:rFonts w:ascii="Book Antiqua" w:hAnsi="Book Antiqua"/>
          <w:iCs/>
          <w:color w:val="000000" w:themeColor="text1"/>
        </w:rPr>
        <w:t>107</w:t>
      </w:r>
      <w:r w:rsidR="00F538D2" w:rsidRPr="008812E8">
        <w:rPr>
          <w:rFonts w:ascii="Book Antiqua" w:hAnsi="Book Antiqua" w:hint="eastAsia"/>
          <w:iCs/>
          <w:color w:val="000000" w:themeColor="text1"/>
        </w:rPr>
        <w:t xml:space="preserve"> </w:t>
      </w:r>
      <w:r w:rsidR="00F538D2" w:rsidRPr="008812E8">
        <w:rPr>
          <w:rFonts w:ascii="宋体" w:eastAsia="宋体" w:hAnsi="宋体" w:cs="宋体" w:hint="eastAsia"/>
          <w:iCs/>
          <w:color w:val="000000" w:themeColor="text1"/>
        </w:rPr>
        <w:t>篇（</w:t>
      </w:r>
      <w:r w:rsidR="00FF3C87" w:rsidRPr="008812E8">
        <w:rPr>
          <w:rFonts w:ascii="Book Antiqua" w:eastAsia="宋体" w:hAnsi="Book Antiqua" w:hint="eastAsia"/>
          <w:iCs/>
          <w:color w:val="000000" w:themeColor="text1"/>
        </w:rPr>
        <w:t>30.9%</w:t>
      </w:r>
      <w:r w:rsidR="00F538D2" w:rsidRPr="008812E8">
        <w:rPr>
          <w:rFonts w:ascii="宋体" w:eastAsia="宋体" w:hAnsi="宋体" w:cs="宋体" w:hint="eastAsia"/>
          <w:iCs/>
          <w:color w:val="000000" w:themeColor="text1"/>
        </w:rPr>
        <w:t>）、</w:t>
      </w:r>
      <w:r w:rsidR="00FF3C87" w:rsidRPr="008812E8">
        <w:rPr>
          <w:rFonts w:ascii="宋体" w:eastAsia="宋体" w:hAnsi="宋体" w:cs="宋体" w:hint="eastAsia"/>
          <w:iCs/>
          <w:color w:val="000000" w:themeColor="text1"/>
        </w:rPr>
        <w:t>巴西</w:t>
      </w:r>
      <w:r w:rsidR="00F538D2" w:rsidRPr="008812E8">
        <w:rPr>
          <w:rFonts w:ascii="Book Antiqua" w:hAnsi="Book Antiqua"/>
          <w:iCs/>
          <w:color w:val="000000" w:themeColor="text1"/>
        </w:rPr>
        <w:t>27</w:t>
      </w:r>
      <w:r w:rsidR="00F538D2" w:rsidRPr="008812E8">
        <w:rPr>
          <w:rFonts w:ascii="Book Antiqua" w:hAnsi="Book Antiqua" w:hint="eastAsia"/>
          <w:iCs/>
          <w:color w:val="000000" w:themeColor="text1"/>
        </w:rPr>
        <w:t xml:space="preserve"> </w:t>
      </w:r>
      <w:r w:rsidR="00F538D2" w:rsidRPr="008812E8">
        <w:rPr>
          <w:rFonts w:ascii="宋体" w:eastAsia="宋体" w:hAnsi="宋体" w:cs="宋体" w:hint="eastAsia"/>
          <w:iCs/>
          <w:color w:val="000000" w:themeColor="text1"/>
        </w:rPr>
        <w:t>篇（</w:t>
      </w:r>
      <w:r w:rsidR="00FF3C87" w:rsidRPr="008812E8">
        <w:rPr>
          <w:rFonts w:ascii="Book Antiqua" w:eastAsia="宋体" w:hAnsi="Book Antiqua" w:hint="eastAsia"/>
          <w:iCs/>
          <w:color w:val="000000" w:themeColor="text1"/>
        </w:rPr>
        <w:t>7.8%</w:t>
      </w:r>
      <w:r w:rsidR="00F538D2" w:rsidRPr="008812E8">
        <w:rPr>
          <w:rFonts w:ascii="宋体" w:eastAsia="宋体" w:hAnsi="宋体" w:cs="宋体" w:hint="eastAsia"/>
          <w:iCs/>
          <w:color w:val="000000" w:themeColor="text1"/>
        </w:rPr>
        <w:t>）和</w:t>
      </w:r>
      <w:r w:rsidR="00FF3C87" w:rsidRPr="008812E8">
        <w:rPr>
          <w:rFonts w:ascii="宋体" w:eastAsia="宋体" w:hAnsi="宋体" w:cs="宋体" w:hint="eastAsia"/>
          <w:iCs/>
          <w:color w:val="000000" w:themeColor="text1"/>
        </w:rPr>
        <w:t>英国</w:t>
      </w:r>
      <w:r w:rsidR="00FF3C87" w:rsidRPr="008812E8">
        <w:rPr>
          <w:rFonts w:ascii="Book Antiqua" w:hAnsi="Book Antiqua"/>
          <w:iCs/>
          <w:color w:val="000000" w:themeColor="text1"/>
        </w:rPr>
        <w:t>21</w:t>
      </w:r>
      <w:r w:rsidR="00F538D2" w:rsidRPr="008812E8">
        <w:rPr>
          <w:rFonts w:ascii="Book Antiqua" w:hAnsi="Book Antiqua" w:hint="eastAsia"/>
          <w:iCs/>
          <w:color w:val="000000" w:themeColor="text1"/>
        </w:rPr>
        <w:t xml:space="preserve"> </w:t>
      </w:r>
      <w:r w:rsidR="00F538D2" w:rsidRPr="008812E8">
        <w:rPr>
          <w:rFonts w:ascii="宋体" w:eastAsia="宋体" w:hAnsi="宋体" w:cs="宋体" w:hint="eastAsia"/>
          <w:iCs/>
          <w:color w:val="000000" w:themeColor="text1"/>
        </w:rPr>
        <w:t>篇（</w:t>
      </w:r>
      <w:r w:rsidR="00FF3C87" w:rsidRPr="008812E8">
        <w:rPr>
          <w:rFonts w:ascii="Book Antiqua" w:eastAsia="宋体" w:hAnsi="Book Antiqua" w:hint="eastAsia"/>
          <w:iCs/>
          <w:color w:val="000000" w:themeColor="text1"/>
        </w:rPr>
        <w:t>6.1%</w:t>
      </w:r>
      <w:r w:rsidR="00F538D2" w:rsidRPr="008812E8">
        <w:rPr>
          <w:rFonts w:ascii="宋体" w:eastAsia="宋体" w:hAnsi="宋体" w:cs="宋体" w:hint="eastAsia"/>
          <w:iCs/>
          <w:color w:val="000000" w:themeColor="text1"/>
        </w:rPr>
        <w:t>）。</w:t>
      </w:r>
    </w:p>
    <w:p w14:paraId="5F1ED894" w14:textId="6BEAB1D6" w:rsidR="009F6E07" w:rsidRDefault="00C44580" w:rsidP="009F6E07">
      <w:pPr>
        <w:widowControl/>
        <w:adjustRightInd w:val="0"/>
        <w:snapToGrid w:val="0"/>
        <w:spacing w:line="360" w:lineRule="auto"/>
        <w:rPr>
          <w:rFonts w:ascii="Book Antiqua" w:hAnsi="Book Antiqua"/>
          <w:sz w:val="24"/>
          <w:szCs w:val="24"/>
        </w:rPr>
      </w:pPr>
      <w:r w:rsidRPr="008812E8">
        <w:rPr>
          <w:rFonts w:ascii="Book Antiqua" w:hAnsi="Book Antiqua"/>
          <w:b/>
          <w:bCs/>
          <w:iCs/>
          <w:color w:val="000000" w:themeColor="text1"/>
          <w:sz w:val="24"/>
          <w:szCs w:val="24"/>
        </w:rPr>
        <w:t>3.2</w:t>
      </w:r>
      <w:r w:rsidRPr="008812E8">
        <w:rPr>
          <w:rFonts w:ascii="Book Antiqua" w:hAnsi="Book Antiqua"/>
          <w:b/>
          <w:bCs/>
          <w:sz w:val="24"/>
          <w:szCs w:val="24"/>
        </w:rPr>
        <w:t>学术影响力</w:t>
      </w:r>
      <w:r w:rsidRPr="008812E8">
        <w:rPr>
          <w:rFonts w:ascii="Book Antiqua" w:hAnsi="Book Antiqua"/>
          <w:b/>
          <w:bCs/>
          <w:iCs/>
          <w:color w:val="000000" w:themeColor="text1"/>
          <w:sz w:val="24"/>
          <w:szCs w:val="24"/>
        </w:rPr>
        <w:t>.</w:t>
      </w:r>
      <w:r w:rsidRPr="008812E8">
        <w:rPr>
          <w:rFonts w:ascii="Book Antiqua" w:hAnsi="Book Antiqua"/>
          <w:b/>
          <w:bCs/>
          <w:color w:val="000000" w:themeColor="text1"/>
          <w:sz w:val="24"/>
          <w:szCs w:val="24"/>
        </w:rPr>
        <w:t xml:space="preserve"> </w:t>
      </w:r>
      <w:r w:rsidRPr="008812E8">
        <w:rPr>
          <w:rFonts w:ascii="Book Antiqua" w:hAnsi="Book Antiqua"/>
          <w:color w:val="000000" w:themeColor="text1"/>
          <w:sz w:val="24"/>
          <w:szCs w:val="24"/>
        </w:rPr>
        <w:t>根据</w:t>
      </w:r>
      <w:r w:rsidRPr="008812E8">
        <w:rPr>
          <w:rFonts w:ascii="Book Antiqua" w:hAnsi="Book Antiqua"/>
          <w:color w:val="000000" w:themeColor="text1"/>
          <w:sz w:val="24"/>
          <w:szCs w:val="24"/>
        </w:rPr>
        <w:t xml:space="preserve">Web of Science </w:t>
      </w:r>
      <w:r w:rsidRPr="008812E8">
        <w:rPr>
          <w:rFonts w:ascii="Book Antiqua" w:hAnsi="Book Antiqua"/>
          <w:color w:val="000000" w:themeColor="text1"/>
          <w:sz w:val="24"/>
          <w:szCs w:val="24"/>
        </w:rPr>
        <w:t>数据，截至</w:t>
      </w:r>
      <w:r w:rsidRPr="008812E8">
        <w:rPr>
          <w:rFonts w:ascii="Book Antiqua" w:hAnsi="Book Antiqua"/>
          <w:color w:val="000000" w:themeColor="text1"/>
          <w:sz w:val="24"/>
          <w:szCs w:val="24"/>
        </w:rPr>
        <w:t>2022-08-24</w:t>
      </w:r>
      <w:r w:rsidRPr="008812E8">
        <w:rPr>
          <w:rFonts w:ascii="Book Antiqua" w:hAnsi="Book Antiqua"/>
          <w:color w:val="000000" w:themeColor="text1"/>
          <w:sz w:val="24"/>
          <w:szCs w:val="24"/>
        </w:rPr>
        <w:t>，</w:t>
      </w:r>
      <w:r w:rsidRPr="008812E8">
        <w:rPr>
          <w:rFonts w:ascii="Book Antiqua" w:hAnsi="Book Antiqua"/>
          <w:color w:val="000000" w:themeColor="text1"/>
          <w:sz w:val="24"/>
          <w:szCs w:val="24"/>
        </w:rPr>
        <w:t>2019-2021</w:t>
      </w:r>
      <w:r w:rsidRPr="008812E8">
        <w:rPr>
          <w:rFonts w:ascii="Book Antiqua" w:hAnsi="Book Antiqua"/>
          <w:color w:val="000000" w:themeColor="text1"/>
          <w:sz w:val="24"/>
          <w:szCs w:val="24"/>
        </w:rPr>
        <w:t>年</w:t>
      </w:r>
      <w:r w:rsidRPr="008812E8">
        <w:rPr>
          <w:rFonts w:ascii="Book Antiqua" w:hAnsi="Book Antiqua"/>
          <w:i/>
          <w:iCs/>
          <w:color w:val="000000" w:themeColor="text1"/>
          <w:sz w:val="24"/>
          <w:szCs w:val="24"/>
        </w:rPr>
        <w:t>WJH</w:t>
      </w:r>
      <w:r w:rsidRPr="008812E8">
        <w:rPr>
          <w:rFonts w:ascii="Book Antiqua" w:hAnsi="Book Antiqua"/>
          <w:color w:val="000000" w:themeColor="text1"/>
          <w:sz w:val="24"/>
          <w:szCs w:val="24"/>
        </w:rPr>
        <w:t>出版的</w:t>
      </w:r>
      <w:r w:rsidRPr="008812E8">
        <w:rPr>
          <w:rFonts w:ascii="Book Antiqua" w:hAnsi="Book Antiqua"/>
          <w:color w:val="000000" w:themeColor="text1"/>
          <w:sz w:val="24"/>
          <w:szCs w:val="24"/>
        </w:rPr>
        <w:t>346</w:t>
      </w:r>
      <w:r w:rsidRPr="008812E8">
        <w:rPr>
          <w:rFonts w:ascii="Book Antiqua" w:hAnsi="Book Antiqua"/>
          <w:color w:val="000000" w:themeColor="text1"/>
          <w:sz w:val="24"/>
          <w:szCs w:val="24"/>
        </w:rPr>
        <w:t>篇文章共计被引用</w:t>
      </w:r>
      <w:r w:rsidRPr="008812E8">
        <w:rPr>
          <w:rFonts w:ascii="Book Antiqua" w:hAnsi="Book Antiqua"/>
          <w:color w:val="000000" w:themeColor="text1"/>
          <w:sz w:val="24"/>
          <w:szCs w:val="24"/>
        </w:rPr>
        <w:t>1462</w:t>
      </w:r>
      <w:r w:rsidRPr="008812E8">
        <w:rPr>
          <w:rFonts w:ascii="Book Antiqua" w:hAnsi="Book Antiqua"/>
          <w:color w:val="000000" w:themeColor="text1"/>
          <w:sz w:val="24"/>
          <w:szCs w:val="24"/>
        </w:rPr>
        <w:t>次，平均引用次数为</w:t>
      </w:r>
      <w:r w:rsidRPr="008812E8">
        <w:rPr>
          <w:rFonts w:ascii="Book Antiqua" w:hAnsi="Book Antiqua"/>
          <w:b/>
          <w:bCs/>
          <w:color w:val="000000" w:themeColor="text1"/>
          <w:sz w:val="24"/>
          <w:szCs w:val="24"/>
        </w:rPr>
        <w:t>4.225</w:t>
      </w:r>
      <w:r w:rsidRPr="008812E8">
        <w:rPr>
          <w:rFonts w:ascii="Book Antiqua" w:hAnsi="Book Antiqua"/>
          <w:color w:val="000000" w:themeColor="text1"/>
          <w:sz w:val="24"/>
          <w:szCs w:val="24"/>
        </w:rPr>
        <w:t>。施引文章共计来自</w:t>
      </w:r>
      <w:r w:rsidRPr="008812E8">
        <w:rPr>
          <w:rFonts w:ascii="Book Antiqua" w:hAnsi="Book Antiqua"/>
          <w:color w:val="000000" w:themeColor="text1"/>
          <w:sz w:val="24"/>
          <w:szCs w:val="24"/>
        </w:rPr>
        <w:t>874</w:t>
      </w:r>
      <w:r w:rsidRPr="008812E8">
        <w:rPr>
          <w:rFonts w:ascii="Book Antiqua" w:hAnsi="Book Antiqua"/>
          <w:color w:val="000000" w:themeColor="text1"/>
          <w:sz w:val="24"/>
          <w:szCs w:val="24"/>
        </w:rPr>
        <w:t>本学术期刊，其中，包括</w:t>
      </w:r>
      <w:r w:rsidRPr="008812E8">
        <w:rPr>
          <w:rFonts w:ascii="Book Antiqua" w:hAnsi="Book Antiqua"/>
          <w:color w:val="000000" w:themeColor="text1"/>
          <w:sz w:val="24"/>
          <w:szCs w:val="24"/>
        </w:rPr>
        <w:t>47</w:t>
      </w:r>
      <w:r w:rsidRPr="008812E8">
        <w:rPr>
          <w:rFonts w:ascii="Book Antiqua" w:hAnsi="Book Antiqua"/>
          <w:color w:val="000000" w:themeColor="text1"/>
          <w:sz w:val="24"/>
          <w:szCs w:val="24"/>
        </w:rPr>
        <w:t>本影响因子大于</w:t>
      </w:r>
      <w:r w:rsidRPr="008812E8">
        <w:rPr>
          <w:rFonts w:ascii="Book Antiqua" w:hAnsi="Book Antiqua"/>
          <w:color w:val="000000" w:themeColor="text1"/>
          <w:sz w:val="24"/>
          <w:szCs w:val="24"/>
        </w:rPr>
        <w:t>10</w:t>
      </w:r>
      <w:r w:rsidRPr="008812E8">
        <w:rPr>
          <w:rFonts w:ascii="Book Antiqua" w:hAnsi="Book Antiqua"/>
          <w:color w:val="000000" w:themeColor="text1"/>
          <w:sz w:val="24"/>
          <w:szCs w:val="24"/>
        </w:rPr>
        <w:t>的知名期刊，如</w:t>
      </w:r>
      <w:r w:rsidRPr="008812E8">
        <w:rPr>
          <w:rFonts w:ascii="Book Antiqua" w:hAnsi="Book Antiqua"/>
          <w:i/>
          <w:iCs/>
          <w:color w:val="000000" w:themeColor="text1"/>
          <w:sz w:val="24"/>
          <w:szCs w:val="24"/>
        </w:rPr>
        <w:t xml:space="preserve">JAMA </w:t>
      </w:r>
      <w:r w:rsidRPr="008812E8">
        <w:rPr>
          <w:rFonts w:ascii="Book Antiqua" w:hAnsi="Book Antiqua"/>
          <w:color w:val="000000" w:themeColor="text1"/>
          <w:sz w:val="24"/>
          <w:szCs w:val="24"/>
        </w:rPr>
        <w:t>(2021 JIF 157.335)</w:t>
      </w:r>
      <w:r w:rsidRPr="008812E8">
        <w:rPr>
          <w:rFonts w:ascii="Book Antiqua" w:hAnsi="Book Antiqua"/>
          <w:i/>
          <w:iCs/>
          <w:color w:val="000000" w:themeColor="text1"/>
          <w:sz w:val="24"/>
          <w:szCs w:val="24"/>
        </w:rPr>
        <w:t>, Nature Reviews Gastroenterology Hepatology</w:t>
      </w:r>
      <w:r w:rsidRPr="008812E8">
        <w:rPr>
          <w:rFonts w:ascii="Book Antiqua" w:hAnsi="Book Antiqua"/>
          <w:color w:val="000000" w:themeColor="text1"/>
          <w:sz w:val="24"/>
          <w:szCs w:val="24"/>
        </w:rPr>
        <w:t xml:space="preserve"> (2021 JIF 73.082)</w:t>
      </w:r>
      <w:r w:rsidRPr="008812E8">
        <w:rPr>
          <w:rFonts w:ascii="Book Antiqua" w:hAnsi="Book Antiqua"/>
          <w:i/>
          <w:iCs/>
          <w:color w:val="000000" w:themeColor="text1"/>
          <w:sz w:val="24"/>
          <w:szCs w:val="24"/>
        </w:rPr>
        <w:t>, Annals of Internal Medicine</w:t>
      </w:r>
      <w:r w:rsidRPr="008812E8" w:rsidDel="001C3771">
        <w:rPr>
          <w:rFonts w:ascii="Book Antiqua" w:hAnsi="Book Antiqua"/>
          <w:i/>
          <w:iCs/>
          <w:color w:val="000000" w:themeColor="text1"/>
          <w:sz w:val="24"/>
          <w:szCs w:val="24"/>
        </w:rPr>
        <w:t xml:space="preserve"> </w:t>
      </w:r>
      <w:r w:rsidRPr="008812E8">
        <w:rPr>
          <w:rFonts w:ascii="Book Antiqua" w:hAnsi="Book Antiqua"/>
          <w:color w:val="000000" w:themeColor="text1"/>
          <w:sz w:val="24"/>
          <w:szCs w:val="24"/>
        </w:rPr>
        <w:t>(2021 JIF</w:t>
      </w:r>
      <w:r w:rsidRPr="008812E8">
        <w:rPr>
          <w:rFonts w:ascii="Book Antiqua" w:hAnsi="Book Antiqua"/>
          <w:sz w:val="24"/>
          <w:szCs w:val="24"/>
        </w:rPr>
        <w:t xml:space="preserve"> </w:t>
      </w:r>
      <w:r w:rsidRPr="008812E8">
        <w:rPr>
          <w:rFonts w:ascii="Book Antiqua" w:hAnsi="Book Antiqua"/>
          <w:color w:val="000000" w:themeColor="text1"/>
          <w:sz w:val="24"/>
          <w:szCs w:val="24"/>
        </w:rPr>
        <w:t xml:space="preserve">51.598) , </w:t>
      </w:r>
      <w:r w:rsidRPr="008812E8">
        <w:rPr>
          <w:rFonts w:ascii="Book Antiqua" w:hAnsi="Book Antiqua"/>
          <w:color w:val="000000" w:themeColor="text1"/>
          <w:sz w:val="24"/>
          <w:szCs w:val="24"/>
        </w:rPr>
        <w:t>和</w:t>
      </w:r>
      <w:r w:rsidRPr="008812E8">
        <w:rPr>
          <w:rFonts w:ascii="Book Antiqua" w:hAnsi="Book Antiqua"/>
          <w:i/>
          <w:iCs/>
          <w:color w:val="000000" w:themeColor="text1"/>
          <w:sz w:val="24"/>
          <w:szCs w:val="24"/>
        </w:rPr>
        <w:t xml:space="preserve">Lancet Gastroenterology Hepatology </w:t>
      </w:r>
      <w:r w:rsidRPr="008812E8">
        <w:rPr>
          <w:rFonts w:ascii="Book Antiqua" w:hAnsi="Book Antiqua"/>
          <w:color w:val="000000" w:themeColor="text1"/>
          <w:sz w:val="24"/>
          <w:szCs w:val="24"/>
        </w:rPr>
        <w:t>(2021 JIF 45.042)</w:t>
      </w:r>
      <w:r w:rsidRPr="008812E8">
        <w:rPr>
          <w:rFonts w:ascii="Book Antiqua" w:hAnsi="Book Antiqua"/>
          <w:color w:val="000000" w:themeColor="text1"/>
          <w:sz w:val="24"/>
          <w:szCs w:val="24"/>
        </w:rPr>
        <w:t>等。</w:t>
      </w:r>
      <w:r w:rsidR="009F6E07" w:rsidRPr="00D82AB3">
        <w:rPr>
          <w:rFonts w:ascii="Book Antiqua" w:hAnsi="Book Antiqua"/>
          <w:sz w:val="24"/>
          <w:szCs w:val="24"/>
        </w:rPr>
        <w:t>根据</w:t>
      </w:r>
      <w:r w:rsidR="009F6E07" w:rsidRPr="00D82AB3">
        <w:rPr>
          <w:rFonts w:ascii="Book Antiqua" w:hAnsi="Book Antiqua"/>
          <w:sz w:val="24"/>
          <w:szCs w:val="24"/>
        </w:rPr>
        <w:t xml:space="preserve"> </w:t>
      </w:r>
      <w:r w:rsidR="009F6E07" w:rsidRPr="00783080">
        <w:rPr>
          <w:rFonts w:ascii="Book Antiqua" w:hAnsi="Book Antiqua"/>
          <w:i/>
          <w:iCs/>
          <w:sz w:val="24"/>
          <w:szCs w:val="24"/>
        </w:rPr>
        <w:t>RCA</w:t>
      </w:r>
      <w:r w:rsidR="009F6E07">
        <w:rPr>
          <w:rFonts w:ascii="Book Antiqua" w:hAnsi="Book Antiqua"/>
          <w:sz w:val="24"/>
          <w:szCs w:val="24"/>
        </w:rPr>
        <w:t xml:space="preserve"> </w:t>
      </w:r>
      <w:r w:rsidR="009F6E07" w:rsidRPr="00D82AB3">
        <w:rPr>
          <w:rFonts w:ascii="Book Antiqua" w:hAnsi="Book Antiqua"/>
          <w:sz w:val="24"/>
          <w:szCs w:val="24"/>
        </w:rPr>
        <w:t>发布的数据，</w:t>
      </w:r>
      <w:r w:rsidR="00C301F0">
        <w:rPr>
          <w:rFonts w:ascii="Book Antiqua" w:hAnsi="Book Antiqua"/>
          <w:i/>
          <w:iCs/>
          <w:sz w:val="24"/>
          <w:szCs w:val="24"/>
        </w:rPr>
        <w:t>WJH</w:t>
      </w:r>
      <w:r w:rsidR="009F6E07" w:rsidRPr="00D82AB3">
        <w:rPr>
          <w:rFonts w:ascii="Book Antiqua" w:hAnsi="Book Antiqua"/>
          <w:sz w:val="24"/>
          <w:szCs w:val="24"/>
        </w:rPr>
        <w:t>的</w:t>
      </w:r>
      <w:r w:rsidR="009F6E07">
        <w:rPr>
          <w:rFonts w:ascii="Book Antiqua" w:hAnsi="Book Antiqua"/>
          <w:sz w:val="24"/>
          <w:szCs w:val="24"/>
        </w:rPr>
        <w:t xml:space="preserve">2022 </w:t>
      </w:r>
      <w:r w:rsidR="009F6E07" w:rsidRPr="004A13FD">
        <w:rPr>
          <w:rFonts w:ascii="Book Antiqua" w:hAnsi="Book Antiqua"/>
          <w:i/>
          <w:iCs/>
          <w:sz w:val="24"/>
          <w:szCs w:val="24"/>
        </w:rPr>
        <w:t>JAII</w:t>
      </w:r>
      <w:r w:rsidR="009F6E07" w:rsidRPr="00D82AB3">
        <w:rPr>
          <w:rFonts w:ascii="Book Antiqua" w:hAnsi="Book Antiqua"/>
          <w:sz w:val="24"/>
          <w:szCs w:val="24"/>
        </w:rPr>
        <w:t>为</w:t>
      </w:r>
      <w:r w:rsidR="009F6E07" w:rsidRPr="00D82AB3">
        <w:rPr>
          <w:rFonts w:ascii="Book Antiqua" w:hAnsi="Book Antiqua"/>
          <w:sz w:val="24"/>
          <w:szCs w:val="24"/>
        </w:rPr>
        <w:t xml:space="preserve"> </w:t>
      </w:r>
      <w:r w:rsidR="00F26D92" w:rsidRPr="00ED1193">
        <w:rPr>
          <w:rFonts w:ascii="Book Antiqua" w:hAnsi="Book Antiqua" w:cs="宋体"/>
          <w:color w:val="000000" w:themeColor="text1"/>
          <w:kern w:val="0"/>
          <w:sz w:val="24"/>
          <w:szCs w:val="24"/>
        </w:rPr>
        <w:t>15.939</w:t>
      </w:r>
      <w:r w:rsidR="009F6E07" w:rsidRPr="00D82AB3">
        <w:rPr>
          <w:rFonts w:ascii="Book Antiqua" w:hAnsi="Book Antiqua"/>
          <w:sz w:val="24"/>
          <w:szCs w:val="24"/>
        </w:rPr>
        <w:t>，在</w:t>
      </w:r>
      <w:r w:rsidR="009F6E07" w:rsidRPr="00D82AB3">
        <w:rPr>
          <w:rFonts w:ascii="Book Antiqua" w:hAnsi="Book Antiqua"/>
          <w:sz w:val="24"/>
          <w:szCs w:val="24"/>
        </w:rPr>
        <w:t xml:space="preserve"> </w:t>
      </w:r>
      <w:r w:rsidR="009F6E07" w:rsidRPr="00D82AB3">
        <w:rPr>
          <w:rFonts w:ascii="Book Antiqua" w:hAnsi="Book Antiqua"/>
          <w:i/>
          <w:iCs/>
          <w:sz w:val="24"/>
          <w:szCs w:val="24"/>
        </w:rPr>
        <w:t>RCA</w:t>
      </w:r>
      <w:r w:rsidR="009F6E07" w:rsidRPr="00434BCF">
        <w:t xml:space="preserve"> </w:t>
      </w:r>
      <w:r w:rsidR="00C301F0" w:rsidRPr="00C301F0">
        <w:rPr>
          <w:rFonts w:ascii="Book Antiqua" w:hAnsi="Book Antiqua"/>
          <w:sz w:val="24"/>
          <w:szCs w:val="24"/>
        </w:rPr>
        <w:t xml:space="preserve">gastroenterology </w:t>
      </w:r>
      <w:r w:rsidR="00C301F0">
        <w:rPr>
          <w:rFonts w:ascii="Book Antiqua" w:hAnsi="Book Antiqua" w:hint="eastAsia"/>
          <w:sz w:val="24"/>
          <w:szCs w:val="24"/>
        </w:rPr>
        <w:t>and</w:t>
      </w:r>
      <w:r w:rsidR="00C301F0" w:rsidRPr="00C301F0">
        <w:rPr>
          <w:rFonts w:ascii="Book Antiqua" w:hAnsi="Book Antiqua"/>
          <w:sz w:val="24"/>
          <w:szCs w:val="24"/>
        </w:rPr>
        <w:t xml:space="preserve"> hepatology</w:t>
      </w:r>
      <w:r w:rsidR="009F6E07" w:rsidRPr="00D82AB3">
        <w:rPr>
          <w:rFonts w:ascii="Book Antiqua" w:hAnsi="Book Antiqua"/>
          <w:sz w:val="24"/>
          <w:szCs w:val="24"/>
        </w:rPr>
        <w:t>领域的</w:t>
      </w:r>
      <w:r w:rsidR="009F6E07" w:rsidRPr="00D82AB3">
        <w:rPr>
          <w:rFonts w:ascii="Book Antiqua" w:hAnsi="Book Antiqua"/>
          <w:sz w:val="24"/>
          <w:szCs w:val="24"/>
        </w:rPr>
        <w:t xml:space="preserve"> </w:t>
      </w:r>
      <w:r w:rsidR="00B11E46">
        <w:rPr>
          <w:rFonts w:ascii="Book Antiqua" w:hAnsi="Book Antiqua"/>
          <w:sz w:val="24"/>
          <w:szCs w:val="24"/>
        </w:rPr>
        <w:t>101</w:t>
      </w:r>
      <w:r w:rsidR="00B11E46" w:rsidRPr="00D82AB3">
        <w:rPr>
          <w:rFonts w:ascii="Book Antiqua" w:hAnsi="Book Antiqua"/>
          <w:sz w:val="24"/>
          <w:szCs w:val="24"/>
        </w:rPr>
        <w:t xml:space="preserve"> </w:t>
      </w:r>
      <w:r w:rsidR="009F6E07" w:rsidRPr="00D82AB3">
        <w:rPr>
          <w:rFonts w:ascii="Book Antiqua" w:hAnsi="Book Antiqua"/>
          <w:sz w:val="24"/>
          <w:szCs w:val="24"/>
        </w:rPr>
        <w:t>种期刊中排名第</w:t>
      </w:r>
      <w:r w:rsidR="009F6E07" w:rsidRPr="00D82AB3">
        <w:rPr>
          <w:rFonts w:ascii="Book Antiqua" w:hAnsi="Book Antiqua"/>
          <w:sz w:val="24"/>
          <w:szCs w:val="24"/>
        </w:rPr>
        <w:t xml:space="preserve"> </w:t>
      </w:r>
      <w:r w:rsidR="00B11E46">
        <w:rPr>
          <w:rFonts w:ascii="Book Antiqua" w:hAnsi="Book Antiqua"/>
          <w:sz w:val="24"/>
          <w:szCs w:val="24"/>
        </w:rPr>
        <w:t>35</w:t>
      </w:r>
      <w:r w:rsidR="00B11E46" w:rsidRPr="00D82AB3">
        <w:rPr>
          <w:rFonts w:ascii="Book Antiqua" w:hAnsi="Book Antiqua"/>
          <w:sz w:val="24"/>
          <w:szCs w:val="24"/>
        </w:rPr>
        <w:t xml:space="preserve"> </w:t>
      </w:r>
      <w:r w:rsidR="009F6E07" w:rsidRPr="00D82AB3">
        <w:rPr>
          <w:rFonts w:ascii="Book Antiqua" w:hAnsi="Book Antiqua"/>
          <w:sz w:val="24"/>
          <w:szCs w:val="24"/>
        </w:rPr>
        <w:t>位，总引用次数为</w:t>
      </w:r>
      <w:r w:rsidR="009F6E07" w:rsidRPr="00D82AB3">
        <w:rPr>
          <w:rFonts w:ascii="Book Antiqua" w:hAnsi="Book Antiqua"/>
          <w:sz w:val="24"/>
          <w:szCs w:val="24"/>
        </w:rPr>
        <w:t xml:space="preserve"> </w:t>
      </w:r>
      <w:r w:rsidR="00B11E46" w:rsidRPr="00ED1193">
        <w:rPr>
          <w:rFonts w:ascii="Book Antiqua" w:hAnsi="Book Antiqua" w:cs="宋体"/>
          <w:color w:val="000000" w:themeColor="text1"/>
          <w:kern w:val="0"/>
          <w:sz w:val="24"/>
          <w:szCs w:val="24"/>
        </w:rPr>
        <w:t>26729</w:t>
      </w:r>
      <w:r w:rsidR="009F6E07" w:rsidRPr="00D82AB3">
        <w:rPr>
          <w:rFonts w:ascii="Book Antiqua" w:hAnsi="Book Antiqua"/>
          <w:sz w:val="24"/>
          <w:szCs w:val="24"/>
        </w:rPr>
        <w:t>次（</w:t>
      </w:r>
      <w:r w:rsidR="00B11E46" w:rsidRPr="00ED1193">
        <w:rPr>
          <w:rFonts w:ascii="Book Antiqua" w:hAnsi="Book Antiqua" w:cs="宋体"/>
          <w:color w:val="000000" w:themeColor="text1"/>
          <w:kern w:val="0"/>
          <w:sz w:val="24"/>
          <w:szCs w:val="24"/>
        </w:rPr>
        <w:t>50/101</w:t>
      </w:r>
      <w:r w:rsidR="009F6E07" w:rsidRPr="00D82AB3">
        <w:rPr>
          <w:rFonts w:ascii="Book Antiqua" w:hAnsi="Book Antiqua"/>
          <w:sz w:val="24"/>
          <w:szCs w:val="24"/>
        </w:rPr>
        <w:t>）</w:t>
      </w:r>
      <w:r w:rsidR="009F6E07">
        <w:rPr>
          <w:rFonts w:ascii="Book Antiqua" w:hAnsi="Book Antiqua" w:hint="eastAsia"/>
          <w:sz w:val="24"/>
          <w:szCs w:val="24"/>
        </w:rPr>
        <w:t>（图</w:t>
      </w:r>
      <w:r w:rsidR="009F6E07">
        <w:rPr>
          <w:rFonts w:ascii="Book Antiqua" w:hAnsi="Book Antiqua"/>
          <w:sz w:val="24"/>
          <w:szCs w:val="24"/>
        </w:rPr>
        <w:t>3</w:t>
      </w:r>
      <w:r w:rsidR="009F6E07">
        <w:rPr>
          <w:rFonts w:ascii="Book Antiqua" w:hAnsi="Book Antiqua" w:hint="eastAsia"/>
          <w:sz w:val="24"/>
          <w:szCs w:val="24"/>
        </w:rPr>
        <w:t>）</w:t>
      </w:r>
      <w:r w:rsidR="009F6E07" w:rsidRPr="00D82AB3">
        <w:rPr>
          <w:rFonts w:ascii="Book Antiqua" w:hAnsi="Book Antiqua"/>
          <w:sz w:val="24"/>
          <w:szCs w:val="24"/>
        </w:rPr>
        <w:t>。</w:t>
      </w:r>
    </w:p>
    <w:p w14:paraId="428BCFE2" w14:textId="77777777" w:rsidR="009F6E07" w:rsidRDefault="009F6E07" w:rsidP="008F03E6">
      <w:pPr>
        <w:pStyle w:val="af7"/>
        <w:adjustRightInd w:val="0"/>
        <w:snapToGrid w:val="0"/>
        <w:spacing w:before="0" w:beforeAutospacing="0" w:after="0" w:afterAutospacing="0" w:line="360" w:lineRule="auto"/>
        <w:jc w:val="both"/>
        <w:rPr>
          <w:rFonts w:ascii="Book Antiqua" w:eastAsia="宋体" w:hAnsi="Book Antiqua"/>
          <w:color w:val="000000" w:themeColor="text1"/>
        </w:rPr>
      </w:pPr>
      <w:r>
        <w:rPr>
          <w:noProof/>
        </w:rPr>
        <w:drawing>
          <wp:inline distT="0" distB="0" distL="0" distR="0" wp14:anchorId="1D381F6A" wp14:editId="6FF70925">
            <wp:extent cx="5708496" cy="2798859"/>
            <wp:effectExtent l="0" t="0" r="698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634" cy="2805791"/>
                    </a:xfrm>
                    <a:prstGeom prst="rect">
                      <a:avLst/>
                    </a:prstGeom>
                    <a:noFill/>
                    <a:ln>
                      <a:noFill/>
                    </a:ln>
                  </pic:spPr>
                </pic:pic>
              </a:graphicData>
            </a:graphic>
          </wp:inline>
        </w:drawing>
      </w:r>
    </w:p>
    <w:p w14:paraId="50BFAE94" w14:textId="04CF3283" w:rsidR="00C44580" w:rsidRPr="00471F66" w:rsidRDefault="009F6E07" w:rsidP="008F03E6">
      <w:pPr>
        <w:pStyle w:val="af7"/>
        <w:adjustRightInd w:val="0"/>
        <w:snapToGrid w:val="0"/>
        <w:spacing w:before="0" w:beforeAutospacing="0" w:after="0" w:afterAutospacing="0" w:line="360" w:lineRule="auto"/>
        <w:jc w:val="both"/>
        <w:rPr>
          <w:rFonts w:ascii="Book Antiqua" w:eastAsia="宋体" w:hAnsi="Book Antiqua"/>
          <w:b/>
          <w:bCs/>
          <w:color w:val="000000" w:themeColor="text1"/>
        </w:rPr>
      </w:pPr>
      <w:r w:rsidRPr="00471F66">
        <w:rPr>
          <w:rFonts w:ascii="Book Antiqua" w:eastAsia="宋体" w:hAnsi="Book Antiqua" w:hint="eastAsia"/>
          <w:b/>
          <w:bCs/>
          <w:color w:val="000000" w:themeColor="text1"/>
        </w:rPr>
        <w:t>图</w:t>
      </w:r>
      <w:r w:rsidRPr="00471F66">
        <w:rPr>
          <w:rFonts w:ascii="Book Antiqua" w:eastAsia="宋体" w:hAnsi="Book Antiqua"/>
          <w:b/>
          <w:bCs/>
          <w:color w:val="000000" w:themeColor="text1"/>
        </w:rPr>
        <w:t>3</w:t>
      </w:r>
      <w:r w:rsidRPr="00471F66">
        <w:rPr>
          <w:rFonts w:ascii="Book Antiqua" w:eastAsia="宋体" w:hAnsi="Book Antiqua" w:hint="eastAsia"/>
          <w:b/>
          <w:bCs/>
          <w:color w:val="000000" w:themeColor="text1"/>
        </w:rPr>
        <w:t xml:space="preserve"> </w:t>
      </w:r>
      <w:r w:rsidR="00216B07" w:rsidRPr="00471F66">
        <w:rPr>
          <w:rFonts w:ascii="Book Antiqua" w:eastAsia="宋体" w:hAnsi="Book Antiqua"/>
          <w:b/>
          <w:bCs/>
          <w:i/>
          <w:iCs/>
          <w:color w:val="000000" w:themeColor="text1"/>
        </w:rPr>
        <w:t>World Journal of Hepatology</w:t>
      </w:r>
      <w:r w:rsidRPr="00471F66">
        <w:rPr>
          <w:rFonts w:ascii="Book Antiqua" w:eastAsia="宋体" w:hAnsi="Book Antiqua" w:hint="eastAsia"/>
          <w:b/>
          <w:bCs/>
          <w:color w:val="000000" w:themeColor="text1"/>
        </w:rPr>
        <w:t>的</w:t>
      </w:r>
      <w:r w:rsidRPr="00471F66">
        <w:rPr>
          <w:rFonts w:ascii="Book Antiqua" w:eastAsia="宋体" w:hAnsi="Book Antiqua" w:hint="eastAsia"/>
          <w:b/>
          <w:bCs/>
          <w:color w:val="000000" w:themeColor="text1"/>
        </w:rPr>
        <w:t xml:space="preserve">2022 </w:t>
      </w:r>
      <w:r w:rsidRPr="00471F66">
        <w:rPr>
          <w:rFonts w:ascii="Book Antiqua" w:eastAsia="宋体" w:hAnsi="Book Antiqua" w:hint="eastAsia"/>
          <w:b/>
          <w:bCs/>
          <w:i/>
          <w:iCs/>
          <w:color w:val="000000" w:themeColor="text1"/>
        </w:rPr>
        <w:t>Journal Article Influence Index</w:t>
      </w:r>
      <w:r w:rsidRPr="00471F66">
        <w:rPr>
          <w:rFonts w:ascii="Book Antiqua" w:eastAsia="宋体" w:hAnsi="Book Antiqua" w:hint="eastAsia"/>
          <w:b/>
          <w:bCs/>
          <w:color w:val="000000" w:themeColor="text1"/>
        </w:rPr>
        <w:t>及学科排名。</w:t>
      </w:r>
    </w:p>
    <w:p w14:paraId="0383BE9D" w14:textId="77777777" w:rsidR="009F6E07" w:rsidRPr="009F6E07" w:rsidRDefault="009F6E07" w:rsidP="008F03E6">
      <w:pPr>
        <w:pStyle w:val="af7"/>
        <w:adjustRightInd w:val="0"/>
        <w:snapToGrid w:val="0"/>
        <w:spacing w:before="0" w:beforeAutospacing="0" w:after="0" w:afterAutospacing="0" w:line="360" w:lineRule="auto"/>
        <w:jc w:val="both"/>
        <w:rPr>
          <w:rFonts w:ascii="Book Antiqua" w:eastAsia="宋体" w:hAnsi="Book Antiqua"/>
          <w:color w:val="000000" w:themeColor="text1"/>
        </w:rPr>
      </w:pPr>
    </w:p>
    <w:p w14:paraId="1A9C09B0" w14:textId="28A93EB2" w:rsidR="003645B6" w:rsidRPr="008812E8" w:rsidRDefault="008F03E6" w:rsidP="00622F3D">
      <w:pPr>
        <w:adjustRightInd w:val="0"/>
        <w:snapToGrid w:val="0"/>
        <w:spacing w:line="360" w:lineRule="auto"/>
        <w:rPr>
          <w:rFonts w:ascii="Book Antiqua" w:hAnsi="Book Antiqua"/>
          <w:sz w:val="24"/>
          <w:szCs w:val="24"/>
        </w:rPr>
      </w:pPr>
      <w:r w:rsidRPr="008812E8">
        <w:rPr>
          <w:rFonts w:ascii="Book Antiqua" w:hAnsi="Book Antiqua" w:hint="eastAsia"/>
          <w:b/>
          <w:bCs/>
          <w:color w:val="000000" w:themeColor="text1"/>
          <w:sz w:val="24"/>
          <w:szCs w:val="24"/>
        </w:rPr>
        <w:lastRenderedPageBreak/>
        <w:t xml:space="preserve">3.3 </w:t>
      </w:r>
      <w:r w:rsidRPr="008812E8">
        <w:rPr>
          <w:rFonts w:ascii="Book Antiqua" w:hAnsi="Book Antiqua" w:hint="eastAsia"/>
          <w:b/>
          <w:bCs/>
          <w:color w:val="000000" w:themeColor="text1"/>
          <w:sz w:val="24"/>
          <w:szCs w:val="24"/>
        </w:rPr>
        <w:t>访问和下载次数</w:t>
      </w:r>
      <w:r w:rsidRPr="008812E8">
        <w:rPr>
          <w:rFonts w:ascii="Book Antiqua" w:hAnsi="Book Antiqua" w:hint="eastAsia"/>
          <w:b/>
          <w:bCs/>
          <w:color w:val="000000" w:themeColor="text1"/>
          <w:sz w:val="24"/>
          <w:szCs w:val="24"/>
        </w:rPr>
        <w:t>.</w:t>
      </w:r>
      <w:r w:rsidR="003645B6" w:rsidRPr="008812E8">
        <w:rPr>
          <w:rFonts w:ascii="Book Antiqua" w:hAnsi="Book Antiqua"/>
          <w:i/>
          <w:iCs/>
          <w:sz w:val="24"/>
          <w:szCs w:val="24"/>
        </w:rPr>
        <w:t xml:space="preserve"> WJH</w:t>
      </w:r>
      <w:r w:rsidR="003645B6" w:rsidRPr="008812E8">
        <w:rPr>
          <w:rFonts w:ascii="Book Antiqua" w:hAnsi="Book Antiqua"/>
          <w:sz w:val="24"/>
          <w:szCs w:val="24"/>
        </w:rPr>
        <w:t xml:space="preserve"> 2019-2021</w:t>
      </w:r>
      <w:r w:rsidR="003645B6" w:rsidRPr="008812E8">
        <w:rPr>
          <w:rFonts w:ascii="Book Antiqua" w:hAnsi="Book Antiqua"/>
          <w:sz w:val="24"/>
          <w:szCs w:val="24"/>
        </w:rPr>
        <w:t>读者访问次数分别为</w:t>
      </w:r>
      <w:r w:rsidR="003645B6" w:rsidRPr="008812E8">
        <w:rPr>
          <w:rFonts w:ascii="Book Antiqua" w:hAnsi="Book Antiqua" w:hint="eastAsia"/>
          <w:color w:val="000000" w:themeColor="text1"/>
          <w:sz w:val="24"/>
          <w:szCs w:val="24"/>
        </w:rPr>
        <w:t>232289</w:t>
      </w:r>
      <w:r w:rsidR="003645B6" w:rsidRPr="008812E8">
        <w:rPr>
          <w:rFonts w:ascii="Book Antiqua" w:hAnsi="Book Antiqua"/>
          <w:sz w:val="24"/>
          <w:szCs w:val="24"/>
        </w:rPr>
        <w:t>，</w:t>
      </w:r>
      <w:r w:rsidR="003645B6" w:rsidRPr="008812E8">
        <w:rPr>
          <w:rFonts w:ascii="Book Antiqua" w:hAnsi="Book Antiqua" w:hint="eastAsia"/>
          <w:color w:val="000000" w:themeColor="text1"/>
          <w:sz w:val="24"/>
          <w:szCs w:val="24"/>
        </w:rPr>
        <w:t>267963</w:t>
      </w:r>
      <w:r w:rsidR="003645B6" w:rsidRPr="008812E8">
        <w:rPr>
          <w:rFonts w:ascii="Book Antiqua" w:hAnsi="Book Antiqua"/>
          <w:sz w:val="24"/>
          <w:szCs w:val="24"/>
        </w:rPr>
        <w:t>和</w:t>
      </w:r>
      <w:r w:rsidR="003645B6" w:rsidRPr="008812E8">
        <w:rPr>
          <w:rFonts w:ascii="Book Antiqua" w:hAnsi="Book Antiqua"/>
          <w:sz w:val="24"/>
          <w:szCs w:val="24"/>
        </w:rPr>
        <w:t xml:space="preserve"> </w:t>
      </w:r>
      <w:r w:rsidR="003645B6" w:rsidRPr="008812E8">
        <w:rPr>
          <w:rFonts w:ascii="Book Antiqua" w:hAnsi="Book Antiqua" w:hint="eastAsia"/>
          <w:color w:val="000000" w:themeColor="text1"/>
          <w:sz w:val="24"/>
          <w:szCs w:val="24"/>
        </w:rPr>
        <w:t>307146</w:t>
      </w:r>
      <w:r w:rsidR="003645B6" w:rsidRPr="008812E8">
        <w:rPr>
          <w:rFonts w:ascii="Book Antiqua" w:hAnsi="Book Antiqua"/>
          <w:sz w:val="24"/>
          <w:szCs w:val="24"/>
        </w:rPr>
        <w:t>。</w:t>
      </w:r>
      <w:r w:rsidR="003645B6" w:rsidRPr="008812E8">
        <w:rPr>
          <w:rFonts w:ascii="Book Antiqua" w:hAnsi="Book Antiqua" w:hint="eastAsia"/>
          <w:i/>
          <w:iCs/>
          <w:sz w:val="24"/>
          <w:szCs w:val="24"/>
        </w:rPr>
        <w:t>W</w:t>
      </w:r>
      <w:r w:rsidR="003645B6" w:rsidRPr="008812E8">
        <w:rPr>
          <w:rFonts w:ascii="Book Antiqua" w:hAnsi="Book Antiqua"/>
          <w:i/>
          <w:iCs/>
          <w:sz w:val="24"/>
          <w:szCs w:val="24"/>
        </w:rPr>
        <w:t>JH</w:t>
      </w:r>
      <w:r w:rsidR="003645B6" w:rsidRPr="008812E8">
        <w:rPr>
          <w:rFonts w:ascii="Book Antiqua" w:hAnsi="Book Antiqua"/>
          <w:sz w:val="24"/>
          <w:szCs w:val="24"/>
        </w:rPr>
        <w:t>读者下载次数</w:t>
      </w:r>
      <w:r w:rsidR="003645B6" w:rsidRPr="008812E8">
        <w:rPr>
          <w:rFonts w:ascii="Book Antiqua" w:hAnsi="Book Antiqua"/>
          <w:sz w:val="24"/>
          <w:szCs w:val="24"/>
        </w:rPr>
        <w:t>2019-2021</w:t>
      </w:r>
      <w:r w:rsidR="003645B6" w:rsidRPr="008812E8">
        <w:rPr>
          <w:rFonts w:ascii="Book Antiqua" w:hAnsi="Book Antiqua"/>
          <w:sz w:val="24"/>
          <w:szCs w:val="24"/>
        </w:rPr>
        <w:t>分别为</w:t>
      </w:r>
      <w:r w:rsidR="003645B6" w:rsidRPr="008812E8">
        <w:rPr>
          <w:rFonts w:ascii="Book Antiqua" w:hAnsi="Book Antiqua" w:hint="eastAsia"/>
          <w:color w:val="000000" w:themeColor="text1"/>
          <w:sz w:val="24"/>
          <w:szCs w:val="24"/>
        </w:rPr>
        <w:t>165492</w:t>
      </w:r>
      <w:r w:rsidR="003645B6" w:rsidRPr="008812E8">
        <w:rPr>
          <w:rFonts w:ascii="Book Antiqua" w:hAnsi="Book Antiqua"/>
          <w:sz w:val="24"/>
          <w:szCs w:val="24"/>
        </w:rPr>
        <w:t>，</w:t>
      </w:r>
      <w:r w:rsidR="003645B6" w:rsidRPr="008812E8">
        <w:rPr>
          <w:rFonts w:ascii="Book Antiqua" w:hAnsi="Book Antiqua" w:hint="eastAsia"/>
          <w:color w:val="000000" w:themeColor="text1"/>
          <w:sz w:val="24"/>
          <w:szCs w:val="24"/>
        </w:rPr>
        <w:t>275254</w:t>
      </w:r>
      <w:r w:rsidR="003645B6" w:rsidRPr="008812E8">
        <w:rPr>
          <w:rFonts w:ascii="Book Antiqua" w:hAnsi="Book Antiqua"/>
          <w:sz w:val="24"/>
          <w:szCs w:val="24"/>
        </w:rPr>
        <w:t>和</w:t>
      </w:r>
      <w:r w:rsidR="003645B6" w:rsidRPr="008812E8">
        <w:rPr>
          <w:rFonts w:ascii="Book Antiqua" w:hAnsi="Book Antiqua" w:hint="eastAsia"/>
          <w:color w:val="000000" w:themeColor="text1"/>
          <w:sz w:val="24"/>
          <w:szCs w:val="24"/>
        </w:rPr>
        <w:t>449831</w:t>
      </w:r>
      <w:r w:rsidR="003645B6" w:rsidRPr="008812E8">
        <w:rPr>
          <w:rFonts w:ascii="Book Antiqua" w:hAnsi="Book Antiqua"/>
          <w:sz w:val="24"/>
          <w:szCs w:val="24"/>
        </w:rPr>
        <w:t>。读者分布</w:t>
      </w:r>
      <w:r w:rsidR="003645B6" w:rsidRPr="008812E8">
        <w:rPr>
          <w:rFonts w:ascii="Book Antiqua" w:hAnsi="Book Antiqua"/>
          <w:sz w:val="24"/>
          <w:szCs w:val="24"/>
        </w:rPr>
        <w:t>200</w:t>
      </w:r>
      <w:r w:rsidR="003645B6" w:rsidRPr="008812E8">
        <w:rPr>
          <w:rFonts w:ascii="Book Antiqua" w:hAnsi="Book Antiqua" w:hint="eastAsia"/>
          <w:sz w:val="24"/>
          <w:szCs w:val="24"/>
        </w:rPr>
        <w:t>多个</w:t>
      </w:r>
      <w:r w:rsidR="003645B6" w:rsidRPr="008812E8">
        <w:rPr>
          <w:rFonts w:ascii="Book Antiqua" w:hAnsi="Book Antiqua"/>
          <w:sz w:val="24"/>
          <w:szCs w:val="24"/>
        </w:rPr>
        <w:t>国家和地区。读者访问和下载次数逐年提高，期刊的学术影响力逐年扩大。</w:t>
      </w:r>
    </w:p>
    <w:p w14:paraId="65FFB36D" w14:textId="1875BCFB" w:rsidR="00C44580" w:rsidRPr="008812E8" w:rsidRDefault="00C44580" w:rsidP="00622F3D">
      <w:pPr>
        <w:adjustRightInd w:val="0"/>
        <w:snapToGrid w:val="0"/>
        <w:spacing w:line="360" w:lineRule="auto"/>
        <w:rPr>
          <w:rFonts w:ascii="Book Antiqua" w:hAnsi="Book Antiqua"/>
          <w:bCs/>
          <w:iCs/>
          <w:color w:val="000000" w:themeColor="text1"/>
          <w:sz w:val="24"/>
          <w:szCs w:val="24"/>
        </w:rPr>
      </w:pPr>
      <w:r w:rsidRPr="008812E8">
        <w:rPr>
          <w:rFonts w:ascii="Book Antiqua" w:hAnsi="Book Antiqua"/>
          <w:b/>
          <w:bCs/>
          <w:color w:val="000000" w:themeColor="text1"/>
          <w:sz w:val="24"/>
          <w:szCs w:val="24"/>
        </w:rPr>
        <w:t>3.4</w:t>
      </w:r>
      <w:r w:rsidRPr="008812E8">
        <w:rPr>
          <w:rFonts w:ascii="Book Antiqua" w:hAnsi="Book Antiqua"/>
          <w:color w:val="000000" w:themeColor="text1"/>
          <w:sz w:val="24"/>
          <w:szCs w:val="24"/>
        </w:rPr>
        <w:t xml:space="preserve"> </w:t>
      </w:r>
      <w:r w:rsidRPr="008812E8">
        <w:rPr>
          <w:rFonts w:ascii="Book Antiqua" w:hAnsi="Book Antiqua"/>
          <w:b/>
          <w:bCs/>
          <w:color w:val="000000" w:themeColor="text1"/>
          <w:sz w:val="24"/>
          <w:szCs w:val="24"/>
        </w:rPr>
        <w:t>编委会成员</w:t>
      </w:r>
      <w:r w:rsidRPr="008812E8">
        <w:rPr>
          <w:rFonts w:ascii="Book Antiqua" w:hAnsi="Book Antiqua"/>
          <w:b/>
          <w:bCs/>
          <w:iCs/>
          <w:color w:val="000000" w:themeColor="text1"/>
          <w:sz w:val="24"/>
          <w:szCs w:val="24"/>
        </w:rPr>
        <w:t xml:space="preserve">. </w:t>
      </w:r>
      <w:r w:rsidRPr="008812E8">
        <w:rPr>
          <w:rFonts w:ascii="Book Antiqua" w:hAnsi="Book Antiqua"/>
          <w:i/>
          <w:color w:val="000000" w:themeColor="text1"/>
          <w:sz w:val="24"/>
          <w:szCs w:val="24"/>
        </w:rPr>
        <w:t>WJH</w:t>
      </w:r>
      <w:r w:rsidRPr="008812E8">
        <w:rPr>
          <w:rFonts w:ascii="Book Antiqua" w:hAnsi="Book Antiqua"/>
          <w:iCs/>
          <w:color w:val="000000" w:themeColor="text1"/>
          <w:sz w:val="24"/>
          <w:szCs w:val="24"/>
        </w:rPr>
        <w:t xml:space="preserve"> </w:t>
      </w:r>
      <w:r w:rsidRPr="008812E8">
        <w:rPr>
          <w:rFonts w:ascii="Book Antiqua" w:hAnsi="Book Antiqua"/>
          <w:iCs/>
          <w:color w:val="000000" w:themeColor="text1"/>
          <w:sz w:val="24"/>
          <w:szCs w:val="24"/>
        </w:rPr>
        <w:t>编委会成员</w:t>
      </w:r>
      <w:r w:rsidRPr="008812E8">
        <w:rPr>
          <w:rFonts w:ascii="Book Antiqua" w:hAnsi="Book Antiqua"/>
          <w:bCs/>
          <w:iCs/>
          <w:color w:val="000000" w:themeColor="text1"/>
          <w:sz w:val="24"/>
          <w:szCs w:val="24"/>
        </w:rPr>
        <w:t>由来自</w:t>
      </w:r>
      <w:r w:rsidRPr="008812E8">
        <w:rPr>
          <w:rFonts w:ascii="Book Antiqua" w:hAnsi="Book Antiqua"/>
          <w:bCs/>
          <w:iCs/>
          <w:color w:val="000000" w:themeColor="text1"/>
          <w:sz w:val="24"/>
          <w:szCs w:val="24"/>
        </w:rPr>
        <w:t>38</w:t>
      </w:r>
      <w:r w:rsidRPr="008812E8">
        <w:rPr>
          <w:rFonts w:ascii="Book Antiqua" w:hAnsi="Book Antiqua"/>
          <w:bCs/>
          <w:iCs/>
          <w:color w:val="000000" w:themeColor="text1"/>
          <w:sz w:val="24"/>
          <w:szCs w:val="24"/>
        </w:rPr>
        <w:t>个国家或地区的</w:t>
      </w:r>
      <w:r w:rsidRPr="008812E8">
        <w:rPr>
          <w:rFonts w:ascii="Book Antiqua" w:hAnsi="Book Antiqua"/>
          <w:bCs/>
          <w:iCs/>
          <w:color w:val="000000" w:themeColor="text1"/>
          <w:sz w:val="24"/>
          <w:szCs w:val="24"/>
        </w:rPr>
        <w:t>202</w:t>
      </w:r>
      <w:r w:rsidRPr="008812E8">
        <w:rPr>
          <w:rFonts w:ascii="Book Antiqua" w:hAnsi="Book Antiqua"/>
          <w:bCs/>
          <w:iCs/>
          <w:color w:val="000000" w:themeColor="text1"/>
          <w:sz w:val="24"/>
          <w:szCs w:val="24"/>
        </w:rPr>
        <w:t>位肝病学领域专家组成，其中，包括</w:t>
      </w:r>
      <w:r w:rsidRPr="008812E8">
        <w:rPr>
          <w:rFonts w:ascii="Book Antiqua" w:hAnsi="Book Antiqua"/>
          <w:bCs/>
          <w:iCs/>
          <w:color w:val="000000" w:themeColor="text1"/>
          <w:sz w:val="24"/>
          <w:szCs w:val="24"/>
        </w:rPr>
        <w:t>40</w:t>
      </w:r>
      <w:r w:rsidRPr="008812E8">
        <w:rPr>
          <w:rFonts w:ascii="Book Antiqua" w:hAnsi="Book Antiqua"/>
          <w:bCs/>
          <w:iCs/>
          <w:color w:val="000000" w:themeColor="text1"/>
          <w:sz w:val="24"/>
          <w:szCs w:val="24"/>
        </w:rPr>
        <w:t>位来自中国，</w:t>
      </w:r>
      <w:r w:rsidRPr="008812E8">
        <w:rPr>
          <w:rFonts w:ascii="Book Antiqua" w:hAnsi="Book Antiqua"/>
          <w:bCs/>
          <w:iCs/>
          <w:color w:val="000000" w:themeColor="text1"/>
          <w:sz w:val="24"/>
          <w:szCs w:val="24"/>
        </w:rPr>
        <w:t>23</w:t>
      </w:r>
      <w:r w:rsidRPr="008812E8">
        <w:rPr>
          <w:rFonts w:ascii="Book Antiqua" w:hAnsi="Book Antiqua"/>
          <w:bCs/>
          <w:iCs/>
          <w:color w:val="000000" w:themeColor="text1"/>
          <w:sz w:val="24"/>
          <w:szCs w:val="24"/>
        </w:rPr>
        <w:t>位来自美国，</w:t>
      </w:r>
      <w:r w:rsidRPr="008812E8">
        <w:rPr>
          <w:rFonts w:ascii="Book Antiqua" w:hAnsi="Book Antiqua"/>
          <w:bCs/>
          <w:iCs/>
          <w:color w:val="000000" w:themeColor="text1"/>
          <w:sz w:val="24"/>
          <w:szCs w:val="24"/>
        </w:rPr>
        <w:t>21</w:t>
      </w:r>
      <w:r w:rsidRPr="008812E8">
        <w:rPr>
          <w:rFonts w:ascii="Book Antiqua" w:hAnsi="Book Antiqua"/>
          <w:bCs/>
          <w:iCs/>
          <w:color w:val="000000" w:themeColor="text1"/>
          <w:sz w:val="24"/>
          <w:szCs w:val="24"/>
        </w:rPr>
        <w:t>位来自意大利等。更多详细信息，请访问：</w:t>
      </w:r>
      <w:hyperlink r:id="rId15" w:history="1">
        <w:r w:rsidRPr="008812E8">
          <w:rPr>
            <w:rStyle w:val="a9"/>
            <w:rFonts w:ascii="Book Antiqua" w:hAnsi="Book Antiqua"/>
            <w:bCs/>
            <w:iCs/>
            <w:sz w:val="24"/>
            <w:szCs w:val="24"/>
          </w:rPr>
          <w:t>https://www.wjgnet.com/1948-5182/editorialboard.htm</w:t>
        </w:r>
      </w:hyperlink>
      <w:r w:rsidRPr="008812E8">
        <w:rPr>
          <w:rFonts w:ascii="Book Antiqua" w:hAnsi="Book Antiqua"/>
          <w:bCs/>
          <w:iCs/>
          <w:color w:val="000000" w:themeColor="text1"/>
          <w:sz w:val="24"/>
          <w:szCs w:val="24"/>
        </w:rPr>
        <w:t>。</w:t>
      </w:r>
    </w:p>
    <w:p w14:paraId="1D935143" w14:textId="77777777" w:rsidR="00C44580" w:rsidRPr="008812E8" w:rsidRDefault="00C44580" w:rsidP="00622F3D">
      <w:pPr>
        <w:adjustRightInd w:val="0"/>
        <w:snapToGrid w:val="0"/>
        <w:spacing w:line="360" w:lineRule="auto"/>
        <w:rPr>
          <w:rFonts w:ascii="Book Antiqua" w:hAnsi="Book Antiqua"/>
          <w:bCs/>
          <w:iCs/>
          <w:color w:val="000000" w:themeColor="text1"/>
          <w:sz w:val="24"/>
          <w:szCs w:val="24"/>
        </w:rPr>
      </w:pPr>
    </w:p>
    <w:p w14:paraId="37A14A10" w14:textId="77777777" w:rsidR="00C44580" w:rsidRPr="008812E8" w:rsidRDefault="00C44580" w:rsidP="00622F3D">
      <w:pPr>
        <w:adjustRightInd w:val="0"/>
        <w:snapToGrid w:val="0"/>
        <w:spacing w:line="360" w:lineRule="auto"/>
        <w:rPr>
          <w:rFonts w:ascii="Book Antiqua" w:hAnsi="Book Antiqua"/>
          <w:b/>
          <w:bCs/>
          <w:sz w:val="24"/>
          <w:szCs w:val="24"/>
        </w:rPr>
      </w:pPr>
      <w:r w:rsidRPr="008812E8">
        <w:rPr>
          <w:rFonts w:ascii="Book Antiqua" w:hAnsi="Book Antiqua"/>
          <w:b/>
          <w:bCs/>
          <w:sz w:val="24"/>
          <w:szCs w:val="24"/>
        </w:rPr>
        <w:t xml:space="preserve">4 </w:t>
      </w:r>
      <w:r w:rsidRPr="008812E8">
        <w:rPr>
          <w:rFonts w:ascii="Book Antiqua" w:hAnsi="Book Antiqua"/>
          <w:b/>
          <w:bCs/>
          <w:i/>
          <w:iCs/>
          <w:sz w:val="24"/>
          <w:szCs w:val="24"/>
        </w:rPr>
        <w:t>WJC</w:t>
      </w:r>
      <w:r w:rsidRPr="008812E8">
        <w:rPr>
          <w:rFonts w:ascii="Book Antiqua" w:hAnsi="Book Antiqua"/>
          <w:b/>
          <w:bCs/>
          <w:sz w:val="24"/>
          <w:szCs w:val="24"/>
        </w:rPr>
        <w:t xml:space="preserve"> </w:t>
      </w:r>
      <w:r w:rsidRPr="008812E8">
        <w:rPr>
          <w:rFonts w:ascii="Book Antiqua" w:hAnsi="Book Antiqua"/>
          <w:b/>
          <w:bCs/>
          <w:sz w:val="24"/>
          <w:szCs w:val="24"/>
        </w:rPr>
        <w:t>期刊简介及学术影响力</w:t>
      </w:r>
    </w:p>
    <w:p w14:paraId="41A30FAB" w14:textId="77777777" w:rsidR="00C44580" w:rsidRPr="008812E8" w:rsidRDefault="00C44580" w:rsidP="00622F3D">
      <w:pPr>
        <w:adjustRightInd w:val="0"/>
        <w:snapToGrid w:val="0"/>
        <w:spacing w:line="360" w:lineRule="auto"/>
        <w:rPr>
          <w:rFonts w:ascii="Book Antiqua" w:hAnsi="Book Antiqua"/>
          <w:sz w:val="24"/>
          <w:szCs w:val="24"/>
        </w:rPr>
      </w:pPr>
      <w:r w:rsidRPr="008812E8">
        <w:rPr>
          <w:rFonts w:ascii="Book Antiqua" w:hAnsi="Book Antiqua"/>
          <w:i/>
          <w:iCs/>
          <w:sz w:val="24"/>
          <w:szCs w:val="24"/>
        </w:rPr>
        <w:t>WJC</w:t>
      </w:r>
      <w:r w:rsidRPr="008812E8">
        <w:rPr>
          <w:rFonts w:ascii="Book Antiqua" w:hAnsi="Book Antiqua"/>
          <w:sz w:val="24"/>
          <w:szCs w:val="24"/>
        </w:rPr>
        <w:t>专注于出版心脏病学领域的原始创新性的基础研究和临床研究类型的文章，包括</w:t>
      </w:r>
      <w:r w:rsidRPr="008812E8">
        <w:rPr>
          <w:rFonts w:ascii="Book Antiqua" w:hAnsi="Book Antiqua"/>
          <w:sz w:val="24"/>
          <w:szCs w:val="24"/>
        </w:rPr>
        <w:t>acute coronary syndromes, aneurysm, angina, arrhythmias, atherosclerosis, atrial fibrillation, cardiomyopathy, congenital heart disease, coronary artery disease, heart failure, hypertension, imaging, infection, myocardial infarction, pathology, peripheral vessels, public health, Raynaud</w:t>
      </w:r>
      <w:proofErr w:type="gramStart"/>
      <w:r w:rsidRPr="008812E8">
        <w:rPr>
          <w:rFonts w:ascii="Book Antiqua" w:hAnsi="Book Antiqua"/>
          <w:sz w:val="24"/>
          <w:szCs w:val="24"/>
        </w:rPr>
        <w:t>’</w:t>
      </w:r>
      <w:proofErr w:type="gramEnd"/>
      <w:r w:rsidRPr="008812E8">
        <w:rPr>
          <w:rFonts w:ascii="Book Antiqua" w:hAnsi="Book Antiqua"/>
          <w:sz w:val="24"/>
          <w:szCs w:val="24"/>
        </w:rPr>
        <w:t>s syndrome, stroke, thrombosis, and valvular disease</w:t>
      </w:r>
      <w:r w:rsidRPr="008812E8">
        <w:rPr>
          <w:rFonts w:ascii="Book Antiqua" w:hAnsi="Book Antiqua"/>
          <w:sz w:val="24"/>
          <w:szCs w:val="24"/>
        </w:rPr>
        <w:t>等研究主题。关于</w:t>
      </w:r>
      <w:r w:rsidRPr="008812E8">
        <w:rPr>
          <w:rFonts w:ascii="Book Antiqua" w:hAnsi="Book Antiqua"/>
          <w:i/>
          <w:iCs/>
          <w:sz w:val="24"/>
          <w:szCs w:val="24"/>
        </w:rPr>
        <w:t>WJC</w:t>
      </w:r>
      <w:r w:rsidRPr="008812E8">
        <w:rPr>
          <w:rFonts w:ascii="Book Antiqua" w:hAnsi="Book Antiqua"/>
          <w:sz w:val="24"/>
          <w:szCs w:val="24"/>
        </w:rPr>
        <w:t>期刊的更多信息，请访问：</w:t>
      </w:r>
      <w:hyperlink r:id="rId16" w:history="1">
        <w:r w:rsidRPr="008812E8">
          <w:rPr>
            <w:rStyle w:val="a9"/>
            <w:rFonts w:ascii="Book Antiqua" w:hAnsi="Book Antiqua"/>
            <w:sz w:val="24"/>
            <w:szCs w:val="24"/>
          </w:rPr>
          <w:t>https://www.referencecitationanalysis.com/00000397</w:t>
        </w:r>
      </w:hyperlink>
      <w:r w:rsidRPr="008812E8">
        <w:rPr>
          <w:rFonts w:ascii="Book Antiqua" w:hAnsi="Book Antiqua"/>
          <w:sz w:val="24"/>
          <w:szCs w:val="24"/>
        </w:rPr>
        <w:t>。其次，关于</w:t>
      </w:r>
      <w:r w:rsidRPr="008812E8">
        <w:rPr>
          <w:rFonts w:ascii="Book Antiqua" w:hAnsi="Book Antiqua"/>
          <w:i/>
          <w:iCs/>
          <w:sz w:val="24"/>
          <w:szCs w:val="24"/>
        </w:rPr>
        <w:t>WJC</w:t>
      </w:r>
      <w:r w:rsidRPr="008812E8">
        <w:rPr>
          <w:rFonts w:ascii="Book Antiqua" w:hAnsi="Book Antiqua"/>
          <w:sz w:val="24"/>
          <w:szCs w:val="24"/>
        </w:rPr>
        <w:t>的</w:t>
      </w:r>
      <w:r w:rsidRPr="008812E8">
        <w:rPr>
          <w:rFonts w:ascii="Book Antiqua" w:hAnsi="Book Antiqua"/>
          <w:color w:val="000000" w:themeColor="text1"/>
          <w:sz w:val="24"/>
          <w:szCs w:val="24"/>
        </w:rPr>
        <w:t>作者来源国家分布，</w:t>
      </w:r>
      <w:r w:rsidRPr="008812E8">
        <w:rPr>
          <w:rFonts w:ascii="Book Antiqua" w:hAnsi="Book Antiqua"/>
          <w:sz w:val="24"/>
          <w:szCs w:val="24"/>
        </w:rPr>
        <w:t>学术影响力，及</w:t>
      </w:r>
      <w:r w:rsidRPr="008812E8">
        <w:rPr>
          <w:rFonts w:ascii="Book Antiqua" w:hAnsi="Book Antiqua"/>
          <w:color w:val="000000" w:themeColor="text1"/>
          <w:sz w:val="24"/>
          <w:szCs w:val="24"/>
        </w:rPr>
        <w:t>访问和下载次数等</w:t>
      </w:r>
      <w:r w:rsidRPr="008812E8">
        <w:rPr>
          <w:rFonts w:ascii="Book Antiqua" w:hAnsi="Book Antiqua"/>
          <w:sz w:val="24"/>
          <w:szCs w:val="24"/>
        </w:rPr>
        <w:t>，具体如下：</w:t>
      </w:r>
    </w:p>
    <w:p w14:paraId="70379860" w14:textId="54E5BD92" w:rsidR="008F03E6" w:rsidRPr="008812E8" w:rsidRDefault="008F03E6" w:rsidP="008F03E6">
      <w:pPr>
        <w:pStyle w:val="af7"/>
        <w:adjustRightInd w:val="0"/>
        <w:snapToGrid w:val="0"/>
        <w:spacing w:before="0" w:beforeAutospacing="0" w:after="0" w:afterAutospacing="0" w:line="360" w:lineRule="auto"/>
        <w:jc w:val="both"/>
        <w:rPr>
          <w:rFonts w:ascii="Book Antiqua" w:eastAsia="宋体" w:hAnsi="Book Antiqua"/>
          <w:iCs/>
          <w:color w:val="000000" w:themeColor="text1"/>
        </w:rPr>
      </w:pPr>
      <w:r w:rsidRPr="008812E8">
        <w:rPr>
          <w:rFonts w:ascii="Book Antiqua" w:eastAsia="宋体" w:hAnsi="Book Antiqua" w:hint="eastAsia"/>
          <w:b/>
          <w:bCs/>
          <w:iCs/>
          <w:color w:val="000000" w:themeColor="text1"/>
        </w:rPr>
        <w:t xml:space="preserve">4.1 </w:t>
      </w:r>
      <w:r w:rsidRPr="008812E8">
        <w:rPr>
          <w:rFonts w:ascii="Book Antiqua" w:eastAsia="宋体" w:hAnsi="Book Antiqua" w:hint="eastAsia"/>
          <w:b/>
          <w:bCs/>
          <w:iCs/>
          <w:color w:val="000000" w:themeColor="text1"/>
        </w:rPr>
        <w:t>作者来源国家分布</w:t>
      </w:r>
      <w:r w:rsidRPr="008812E8">
        <w:rPr>
          <w:rFonts w:ascii="Book Antiqua" w:eastAsia="宋体" w:hAnsi="Book Antiqua" w:hint="eastAsia"/>
          <w:b/>
          <w:bCs/>
          <w:iCs/>
          <w:color w:val="000000" w:themeColor="text1"/>
        </w:rPr>
        <w:t xml:space="preserve">. </w:t>
      </w:r>
      <w:r w:rsidRPr="008812E8">
        <w:rPr>
          <w:rFonts w:ascii="Book Antiqua" w:eastAsia="宋体" w:hAnsi="Book Antiqua" w:hint="eastAsia"/>
          <w:iCs/>
          <w:color w:val="000000" w:themeColor="text1"/>
        </w:rPr>
        <w:t>2019-2021</w:t>
      </w:r>
      <w:r w:rsidRPr="008812E8">
        <w:rPr>
          <w:rFonts w:ascii="Book Antiqua" w:eastAsia="宋体" w:hAnsi="Book Antiqua" w:hint="eastAsia"/>
          <w:iCs/>
          <w:color w:val="000000" w:themeColor="text1"/>
        </w:rPr>
        <w:t>年，</w:t>
      </w:r>
      <w:r w:rsidRPr="008812E8">
        <w:rPr>
          <w:rFonts w:ascii="Book Antiqua" w:eastAsia="宋体" w:hAnsi="Book Antiqua" w:hint="eastAsia"/>
          <w:i/>
          <w:color w:val="000000" w:themeColor="text1"/>
        </w:rPr>
        <w:t>WJC</w:t>
      </w:r>
      <w:r w:rsidRPr="008812E8">
        <w:rPr>
          <w:rFonts w:ascii="Book Antiqua" w:eastAsia="宋体" w:hAnsi="Book Antiqua" w:hint="eastAsia"/>
          <w:iCs/>
          <w:color w:val="000000" w:themeColor="text1"/>
        </w:rPr>
        <w:t>共计收到手稿</w:t>
      </w:r>
      <w:r w:rsidRPr="008812E8">
        <w:rPr>
          <w:rFonts w:ascii="Book Antiqua" w:eastAsia="宋体" w:hAnsi="Book Antiqua" w:hint="eastAsia"/>
          <w:iCs/>
          <w:color w:val="000000" w:themeColor="text1"/>
        </w:rPr>
        <w:t>375</w:t>
      </w:r>
      <w:r w:rsidRPr="008812E8">
        <w:rPr>
          <w:rFonts w:ascii="Book Antiqua" w:eastAsia="宋体" w:hAnsi="Book Antiqua" w:hint="eastAsia"/>
          <w:iCs/>
          <w:color w:val="000000" w:themeColor="text1"/>
        </w:rPr>
        <w:t>篇，出版文章</w:t>
      </w:r>
      <w:r w:rsidRPr="008812E8">
        <w:rPr>
          <w:rFonts w:ascii="Book Antiqua" w:eastAsia="宋体" w:hAnsi="Book Antiqua" w:hint="eastAsia"/>
          <w:iCs/>
          <w:color w:val="000000" w:themeColor="text1"/>
        </w:rPr>
        <w:t>158</w:t>
      </w:r>
      <w:r w:rsidRPr="008812E8">
        <w:rPr>
          <w:rFonts w:ascii="Book Antiqua" w:eastAsia="宋体" w:hAnsi="Book Antiqua" w:hint="eastAsia"/>
          <w:iCs/>
          <w:color w:val="000000" w:themeColor="text1"/>
        </w:rPr>
        <w:t>篇，接受率为</w:t>
      </w:r>
      <w:r w:rsidRPr="008812E8">
        <w:rPr>
          <w:rFonts w:ascii="Book Antiqua" w:eastAsia="宋体" w:hAnsi="Book Antiqua" w:hint="eastAsia"/>
          <w:iCs/>
          <w:color w:val="000000" w:themeColor="text1"/>
        </w:rPr>
        <w:t>42.1%</w:t>
      </w:r>
      <w:r w:rsidRPr="008812E8">
        <w:rPr>
          <w:rFonts w:ascii="Book Antiqua" w:eastAsia="宋体" w:hAnsi="Book Antiqua" w:hint="eastAsia"/>
          <w:iCs/>
          <w:color w:val="000000" w:themeColor="text1"/>
        </w:rPr>
        <w:t>。</w:t>
      </w:r>
      <w:r w:rsidR="004103C3" w:rsidRPr="008812E8">
        <w:rPr>
          <w:rFonts w:ascii="Book Antiqua" w:hAnsi="Book Antiqua"/>
          <w:i/>
          <w:color w:val="000000" w:themeColor="text1"/>
        </w:rPr>
        <w:t>WJC</w:t>
      </w:r>
      <w:r w:rsidR="004103C3" w:rsidRPr="008812E8">
        <w:rPr>
          <w:rFonts w:ascii="Book Antiqua" w:hAnsi="Book Antiqua" w:hint="eastAsia"/>
          <w:iCs/>
          <w:color w:val="000000" w:themeColor="text1"/>
        </w:rPr>
        <w:t xml:space="preserve"> </w:t>
      </w:r>
      <w:r w:rsidR="004103C3" w:rsidRPr="008812E8">
        <w:rPr>
          <w:rFonts w:ascii="宋体" w:eastAsia="宋体" w:hAnsi="宋体" w:cs="宋体" w:hint="eastAsia"/>
          <w:iCs/>
          <w:color w:val="000000" w:themeColor="text1"/>
        </w:rPr>
        <w:t>出版的</w:t>
      </w:r>
      <w:r w:rsidR="00C55F10" w:rsidRPr="008812E8">
        <w:rPr>
          <w:rFonts w:ascii="Book Antiqua" w:eastAsia="宋体" w:hAnsi="Book Antiqua" w:hint="eastAsia"/>
          <w:iCs/>
          <w:color w:val="000000" w:themeColor="text1"/>
        </w:rPr>
        <w:t>158</w:t>
      </w:r>
      <w:r w:rsidR="004103C3" w:rsidRPr="008812E8">
        <w:rPr>
          <w:rFonts w:ascii="宋体" w:eastAsia="宋体" w:hAnsi="宋体" w:cs="宋体" w:hint="eastAsia"/>
          <w:iCs/>
          <w:color w:val="000000" w:themeColor="text1"/>
        </w:rPr>
        <w:t>篇文章的作者来自</w:t>
      </w:r>
      <w:r w:rsidR="004103C3" w:rsidRPr="008812E8">
        <w:rPr>
          <w:rFonts w:ascii="Book Antiqua" w:hAnsi="Book Antiqua" w:hint="eastAsia"/>
          <w:iCs/>
          <w:color w:val="000000" w:themeColor="text1"/>
        </w:rPr>
        <w:t xml:space="preserve"> </w:t>
      </w:r>
      <w:r w:rsidR="00C55F10" w:rsidRPr="008812E8">
        <w:rPr>
          <w:rFonts w:ascii="Book Antiqua" w:hAnsi="Book Antiqua"/>
          <w:iCs/>
          <w:color w:val="000000" w:themeColor="text1"/>
        </w:rPr>
        <w:t>34</w:t>
      </w:r>
      <w:r w:rsidR="004103C3" w:rsidRPr="008812E8">
        <w:rPr>
          <w:rFonts w:ascii="Book Antiqua" w:hAnsi="Book Antiqua" w:hint="eastAsia"/>
          <w:iCs/>
          <w:color w:val="000000" w:themeColor="text1"/>
        </w:rPr>
        <w:t xml:space="preserve"> </w:t>
      </w:r>
      <w:proofErr w:type="gramStart"/>
      <w:r w:rsidR="004103C3" w:rsidRPr="008812E8">
        <w:rPr>
          <w:rFonts w:ascii="宋体" w:eastAsia="宋体" w:hAnsi="宋体" w:cs="宋体" w:hint="eastAsia"/>
          <w:iCs/>
          <w:color w:val="000000" w:themeColor="text1"/>
        </w:rPr>
        <w:t>个</w:t>
      </w:r>
      <w:proofErr w:type="gramEnd"/>
      <w:r w:rsidR="004103C3" w:rsidRPr="008812E8">
        <w:rPr>
          <w:rFonts w:ascii="宋体" w:eastAsia="宋体" w:hAnsi="宋体" w:cs="宋体" w:hint="eastAsia"/>
          <w:iCs/>
          <w:color w:val="000000" w:themeColor="text1"/>
        </w:rPr>
        <w:t>国家，</w:t>
      </w:r>
      <w:r w:rsidR="004103C3" w:rsidRPr="008812E8">
        <w:rPr>
          <w:rFonts w:ascii="Book Antiqua" w:hAnsi="Book Antiqua" w:hint="eastAsia"/>
          <w:iCs/>
          <w:color w:val="000000" w:themeColor="text1"/>
        </w:rPr>
        <w:t xml:space="preserve"> </w:t>
      </w:r>
      <w:r w:rsidR="004103C3" w:rsidRPr="008812E8">
        <w:rPr>
          <w:rFonts w:ascii="宋体" w:eastAsia="宋体" w:hAnsi="宋体" w:cs="宋体" w:hint="eastAsia"/>
          <w:iCs/>
          <w:color w:val="000000" w:themeColor="text1"/>
        </w:rPr>
        <w:t>其中排名前</w:t>
      </w:r>
      <w:r w:rsidR="004103C3" w:rsidRPr="008812E8">
        <w:rPr>
          <w:rFonts w:ascii="Book Antiqua" w:hAnsi="Book Antiqua" w:hint="eastAsia"/>
          <w:iCs/>
          <w:color w:val="000000" w:themeColor="text1"/>
        </w:rPr>
        <w:t>3</w:t>
      </w:r>
      <w:r w:rsidR="004103C3" w:rsidRPr="008812E8">
        <w:rPr>
          <w:rFonts w:ascii="宋体" w:eastAsia="宋体" w:hAnsi="宋体" w:cs="宋体" w:hint="eastAsia"/>
          <w:iCs/>
          <w:color w:val="000000" w:themeColor="text1"/>
        </w:rPr>
        <w:t>位的国家分别为美国</w:t>
      </w:r>
      <w:r w:rsidR="00FE45B5" w:rsidRPr="008812E8">
        <w:rPr>
          <w:rFonts w:ascii="Book Antiqua" w:hAnsi="Book Antiqua"/>
          <w:iCs/>
          <w:color w:val="000000" w:themeColor="text1"/>
        </w:rPr>
        <w:t>69</w:t>
      </w:r>
      <w:r w:rsidR="004103C3" w:rsidRPr="008812E8">
        <w:rPr>
          <w:rFonts w:ascii="Book Antiqua" w:hAnsi="Book Antiqua" w:hint="eastAsia"/>
          <w:iCs/>
          <w:color w:val="000000" w:themeColor="text1"/>
        </w:rPr>
        <w:t xml:space="preserve"> </w:t>
      </w:r>
      <w:r w:rsidR="004103C3" w:rsidRPr="008812E8">
        <w:rPr>
          <w:rFonts w:ascii="宋体" w:eastAsia="宋体" w:hAnsi="宋体" w:cs="宋体" w:hint="eastAsia"/>
          <w:iCs/>
          <w:color w:val="000000" w:themeColor="text1"/>
        </w:rPr>
        <w:t>篇（</w:t>
      </w:r>
      <w:r w:rsidR="00FE45B5" w:rsidRPr="008812E8">
        <w:rPr>
          <w:rFonts w:ascii="Book Antiqua" w:eastAsia="宋体" w:hAnsi="Book Antiqua" w:hint="eastAsia"/>
          <w:iCs/>
          <w:color w:val="000000" w:themeColor="text1"/>
        </w:rPr>
        <w:t>43.7%</w:t>
      </w:r>
      <w:r w:rsidR="004103C3" w:rsidRPr="008812E8">
        <w:rPr>
          <w:rFonts w:ascii="宋体" w:eastAsia="宋体" w:hAnsi="宋体" w:cs="宋体" w:hint="eastAsia"/>
          <w:iCs/>
          <w:color w:val="000000" w:themeColor="text1"/>
        </w:rPr>
        <w:t>）、</w:t>
      </w:r>
      <w:r w:rsidR="00FE45B5" w:rsidRPr="008812E8">
        <w:rPr>
          <w:rFonts w:ascii="宋体" w:eastAsia="宋体" w:hAnsi="宋体" w:cs="宋体" w:hint="eastAsia"/>
          <w:iCs/>
          <w:color w:val="000000" w:themeColor="text1"/>
        </w:rPr>
        <w:t>英国</w:t>
      </w:r>
      <w:r w:rsidR="00FE45B5" w:rsidRPr="008812E8">
        <w:rPr>
          <w:rFonts w:ascii="Book Antiqua" w:hAnsi="Book Antiqua"/>
          <w:iCs/>
          <w:color w:val="000000" w:themeColor="text1"/>
        </w:rPr>
        <w:t>16</w:t>
      </w:r>
      <w:r w:rsidR="004103C3" w:rsidRPr="008812E8">
        <w:rPr>
          <w:rFonts w:ascii="Book Antiqua" w:hAnsi="Book Antiqua" w:hint="eastAsia"/>
          <w:iCs/>
          <w:color w:val="000000" w:themeColor="text1"/>
        </w:rPr>
        <w:t xml:space="preserve"> </w:t>
      </w:r>
      <w:r w:rsidR="004103C3" w:rsidRPr="008812E8">
        <w:rPr>
          <w:rFonts w:ascii="宋体" w:eastAsia="宋体" w:hAnsi="宋体" w:cs="宋体" w:hint="eastAsia"/>
          <w:iCs/>
          <w:color w:val="000000" w:themeColor="text1"/>
        </w:rPr>
        <w:t>篇（</w:t>
      </w:r>
      <w:r w:rsidR="00FE45B5" w:rsidRPr="008812E8">
        <w:rPr>
          <w:rFonts w:ascii="Book Antiqua" w:eastAsia="宋体" w:hAnsi="Book Antiqua" w:hint="eastAsia"/>
          <w:iCs/>
          <w:color w:val="000000" w:themeColor="text1"/>
        </w:rPr>
        <w:t>10.1%</w:t>
      </w:r>
      <w:r w:rsidR="004103C3" w:rsidRPr="008812E8">
        <w:rPr>
          <w:rFonts w:ascii="宋体" w:eastAsia="宋体" w:hAnsi="宋体" w:cs="宋体" w:hint="eastAsia"/>
          <w:iCs/>
          <w:color w:val="000000" w:themeColor="text1"/>
        </w:rPr>
        <w:t>）和</w:t>
      </w:r>
      <w:r w:rsidR="00FE45B5" w:rsidRPr="008812E8">
        <w:rPr>
          <w:rFonts w:ascii="宋体" w:eastAsia="宋体" w:hAnsi="宋体" w:cs="宋体" w:hint="eastAsia"/>
          <w:iCs/>
          <w:color w:val="000000" w:themeColor="text1"/>
        </w:rPr>
        <w:t>希腊</w:t>
      </w:r>
      <w:r w:rsidR="00FE45B5" w:rsidRPr="008812E8">
        <w:rPr>
          <w:rFonts w:ascii="Book Antiqua" w:hAnsi="Book Antiqua"/>
          <w:iCs/>
          <w:color w:val="000000" w:themeColor="text1"/>
        </w:rPr>
        <w:t>15</w:t>
      </w:r>
      <w:r w:rsidR="004103C3" w:rsidRPr="008812E8">
        <w:rPr>
          <w:rFonts w:ascii="Book Antiqua" w:hAnsi="Book Antiqua" w:hint="eastAsia"/>
          <w:iCs/>
          <w:color w:val="000000" w:themeColor="text1"/>
        </w:rPr>
        <w:t xml:space="preserve"> </w:t>
      </w:r>
      <w:r w:rsidR="004103C3" w:rsidRPr="008812E8">
        <w:rPr>
          <w:rFonts w:ascii="宋体" w:eastAsia="宋体" w:hAnsi="宋体" w:cs="宋体" w:hint="eastAsia"/>
          <w:iCs/>
          <w:color w:val="000000" w:themeColor="text1"/>
        </w:rPr>
        <w:t>篇（</w:t>
      </w:r>
      <w:r w:rsidR="00FE45B5" w:rsidRPr="008812E8">
        <w:rPr>
          <w:rFonts w:ascii="Book Antiqua" w:eastAsia="宋体" w:hAnsi="Book Antiqua" w:hint="eastAsia"/>
          <w:iCs/>
          <w:color w:val="000000" w:themeColor="text1"/>
        </w:rPr>
        <w:t>9.5%</w:t>
      </w:r>
      <w:r w:rsidR="004103C3" w:rsidRPr="008812E8">
        <w:rPr>
          <w:rFonts w:ascii="宋体" w:eastAsia="宋体" w:hAnsi="宋体" w:cs="宋体" w:hint="eastAsia"/>
          <w:iCs/>
          <w:color w:val="000000" w:themeColor="text1"/>
        </w:rPr>
        <w:t>）。</w:t>
      </w:r>
    </w:p>
    <w:p w14:paraId="2B833DC3" w14:textId="55BB5452" w:rsidR="00471F66" w:rsidRDefault="00C44580" w:rsidP="00471F66">
      <w:pPr>
        <w:widowControl/>
        <w:adjustRightInd w:val="0"/>
        <w:snapToGrid w:val="0"/>
        <w:spacing w:line="360" w:lineRule="auto"/>
        <w:rPr>
          <w:rFonts w:ascii="Book Antiqua" w:hAnsi="Book Antiqua"/>
          <w:sz w:val="24"/>
          <w:szCs w:val="24"/>
        </w:rPr>
      </w:pPr>
      <w:r w:rsidRPr="008812E8">
        <w:rPr>
          <w:rFonts w:ascii="Book Antiqua" w:hAnsi="Book Antiqua"/>
          <w:b/>
          <w:bCs/>
          <w:iCs/>
          <w:color w:val="000000" w:themeColor="text1"/>
          <w:sz w:val="24"/>
          <w:szCs w:val="24"/>
        </w:rPr>
        <w:t>4.2</w:t>
      </w:r>
      <w:r w:rsidRPr="008812E8">
        <w:rPr>
          <w:rFonts w:ascii="Book Antiqua" w:hAnsi="Book Antiqua"/>
          <w:b/>
          <w:bCs/>
          <w:sz w:val="24"/>
          <w:szCs w:val="24"/>
        </w:rPr>
        <w:t>学术影响力</w:t>
      </w:r>
      <w:r w:rsidRPr="008812E8">
        <w:rPr>
          <w:rFonts w:ascii="Book Antiqua" w:hAnsi="Book Antiqua"/>
          <w:b/>
          <w:bCs/>
          <w:iCs/>
          <w:color w:val="000000" w:themeColor="text1"/>
          <w:sz w:val="24"/>
          <w:szCs w:val="24"/>
        </w:rPr>
        <w:t>.</w:t>
      </w:r>
      <w:r w:rsidRPr="008812E8">
        <w:rPr>
          <w:rFonts w:ascii="Book Antiqua" w:hAnsi="Book Antiqua"/>
          <w:b/>
          <w:bCs/>
          <w:color w:val="000000" w:themeColor="text1"/>
          <w:sz w:val="24"/>
          <w:szCs w:val="24"/>
        </w:rPr>
        <w:t xml:space="preserve"> </w:t>
      </w:r>
      <w:r w:rsidRPr="008812E8">
        <w:rPr>
          <w:rFonts w:ascii="Book Antiqua" w:hAnsi="Book Antiqua"/>
          <w:color w:val="000000" w:themeColor="text1"/>
          <w:sz w:val="24"/>
          <w:szCs w:val="24"/>
        </w:rPr>
        <w:t>根据</w:t>
      </w:r>
      <w:r w:rsidRPr="008812E8">
        <w:rPr>
          <w:rFonts w:ascii="Book Antiqua" w:hAnsi="Book Antiqua"/>
          <w:color w:val="000000" w:themeColor="text1"/>
          <w:sz w:val="24"/>
          <w:szCs w:val="24"/>
        </w:rPr>
        <w:t xml:space="preserve">Web of Science </w:t>
      </w:r>
      <w:r w:rsidRPr="008812E8">
        <w:rPr>
          <w:rFonts w:ascii="Book Antiqua" w:hAnsi="Book Antiqua"/>
          <w:color w:val="000000" w:themeColor="text1"/>
          <w:sz w:val="24"/>
          <w:szCs w:val="24"/>
        </w:rPr>
        <w:t>数据，截至</w:t>
      </w:r>
      <w:r w:rsidRPr="008812E8">
        <w:rPr>
          <w:rFonts w:ascii="Book Antiqua" w:hAnsi="Book Antiqua"/>
          <w:color w:val="000000" w:themeColor="text1"/>
          <w:sz w:val="24"/>
          <w:szCs w:val="24"/>
        </w:rPr>
        <w:t>2022-08-24</w:t>
      </w:r>
      <w:r w:rsidRPr="008812E8">
        <w:rPr>
          <w:rFonts w:ascii="Book Antiqua" w:hAnsi="Book Antiqua"/>
          <w:color w:val="000000" w:themeColor="text1"/>
          <w:sz w:val="24"/>
          <w:szCs w:val="24"/>
        </w:rPr>
        <w:t>，</w:t>
      </w:r>
      <w:r w:rsidRPr="008812E8">
        <w:rPr>
          <w:rFonts w:ascii="Book Antiqua" w:hAnsi="Book Antiqua"/>
          <w:color w:val="000000" w:themeColor="text1"/>
          <w:sz w:val="24"/>
          <w:szCs w:val="24"/>
        </w:rPr>
        <w:t>2019-2021</w:t>
      </w:r>
      <w:r w:rsidRPr="008812E8">
        <w:rPr>
          <w:rFonts w:ascii="Book Antiqua" w:hAnsi="Book Antiqua"/>
          <w:color w:val="000000" w:themeColor="text1"/>
          <w:sz w:val="24"/>
          <w:szCs w:val="24"/>
        </w:rPr>
        <w:t>年</w:t>
      </w:r>
      <w:r w:rsidRPr="008812E8">
        <w:rPr>
          <w:rFonts w:ascii="Book Antiqua" w:hAnsi="Book Antiqua"/>
          <w:i/>
          <w:iCs/>
          <w:color w:val="000000" w:themeColor="text1"/>
          <w:sz w:val="24"/>
          <w:szCs w:val="24"/>
        </w:rPr>
        <w:t>WJC</w:t>
      </w:r>
      <w:r w:rsidRPr="008812E8">
        <w:rPr>
          <w:rFonts w:ascii="Book Antiqua" w:hAnsi="Book Antiqua"/>
          <w:color w:val="000000" w:themeColor="text1"/>
          <w:sz w:val="24"/>
          <w:szCs w:val="24"/>
        </w:rPr>
        <w:t>出版的</w:t>
      </w:r>
      <w:r w:rsidRPr="008812E8">
        <w:rPr>
          <w:rFonts w:ascii="Book Antiqua" w:hAnsi="Book Antiqua"/>
          <w:color w:val="000000" w:themeColor="text1"/>
          <w:sz w:val="24"/>
          <w:szCs w:val="24"/>
        </w:rPr>
        <w:t>158</w:t>
      </w:r>
      <w:r w:rsidRPr="008812E8">
        <w:rPr>
          <w:rFonts w:ascii="Book Antiqua" w:hAnsi="Book Antiqua"/>
          <w:color w:val="000000" w:themeColor="text1"/>
          <w:sz w:val="24"/>
          <w:szCs w:val="24"/>
        </w:rPr>
        <w:t>篇文章共计被引用</w:t>
      </w:r>
      <w:r w:rsidRPr="008812E8">
        <w:rPr>
          <w:rFonts w:ascii="Book Antiqua" w:hAnsi="Book Antiqua"/>
          <w:color w:val="000000" w:themeColor="text1"/>
          <w:sz w:val="24"/>
          <w:szCs w:val="24"/>
        </w:rPr>
        <w:t>468</w:t>
      </w:r>
      <w:r w:rsidRPr="008812E8">
        <w:rPr>
          <w:rFonts w:ascii="Book Antiqua" w:hAnsi="Book Antiqua"/>
          <w:color w:val="000000" w:themeColor="text1"/>
          <w:sz w:val="24"/>
          <w:szCs w:val="24"/>
        </w:rPr>
        <w:t>次，平均引用次数为</w:t>
      </w:r>
      <w:r w:rsidRPr="008812E8">
        <w:rPr>
          <w:rFonts w:ascii="Book Antiqua" w:hAnsi="Book Antiqua"/>
          <w:b/>
          <w:bCs/>
          <w:color w:val="000000" w:themeColor="text1"/>
          <w:sz w:val="24"/>
          <w:szCs w:val="24"/>
        </w:rPr>
        <w:t>2.962</w:t>
      </w:r>
      <w:r w:rsidRPr="008812E8">
        <w:rPr>
          <w:rFonts w:ascii="Book Antiqua" w:hAnsi="Book Antiqua"/>
          <w:color w:val="000000" w:themeColor="text1"/>
          <w:sz w:val="24"/>
          <w:szCs w:val="24"/>
        </w:rPr>
        <w:t>。施引文章共计来自</w:t>
      </w:r>
      <w:r w:rsidRPr="008812E8">
        <w:rPr>
          <w:rFonts w:ascii="Book Antiqua" w:hAnsi="Book Antiqua"/>
          <w:color w:val="000000" w:themeColor="text1"/>
          <w:sz w:val="24"/>
          <w:szCs w:val="24"/>
        </w:rPr>
        <w:t>390</w:t>
      </w:r>
      <w:r w:rsidRPr="008812E8">
        <w:rPr>
          <w:rFonts w:ascii="Book Antiqua" w:hAnsi="Book Antiqua"/>
          <w:color w:val="000000" w:themeColor="text1"/>
          <w:sz w:val="24"/>
          <w:szCs w:val="24"/>
        </w:rPr>
        <w:t>本学术期刊，其中，包括</w:t>
      </w:r>
      <w:r w:rsidRPr="008812E8">
        <w:rPr>
          <w:rFonts w:ascii="Book Antiqua" w:hAnsi="Book Antiqua"/>
          <w:color w:val="000000" w:themeColor="text1"/>
          <w:sz w:val="24"/>
          <w:szCs w:val="24"/>
        </w:rPr>
        <w:t>16</w:t>
      </w:r>
      <w:r w:rsidRPr="008812E8">
        <w:rPr>
          <w:rFonts w:ascii="Book Antiqua" w:hAnsi="Book Antiqua"/>
          <w:color w:val="000000" w:themeColor="text1"/>
          <w:sz w:val="24"/>
          <w:szCs w:val="24"/>
        </w:rPr>
        <w:t>本影响因子大于</w:t>
      </w:r>
      <w:r w:rsidRPr="008812E8">
        <w:rPr>
          <w:rFonts w:ascii="Book Antiqua" w:hAnsi="Book Antiqua"/>
          <w:color w:val="000000" w:themeColor="text1"/>
          <w:sz w:val="24"/>
          <w:szCs w:val="24"/>
        </w:rPr>
        <w:t>10</w:t>
      </w:r>
      <w:r w:rsidRPr="008812E8">
        <w:rPr>
          <w:rFonts w:ascii="Book Antiqua" w:hAnsi="Book Antiqua"/>
          <w:color w:val="000000" w:themeColor="text1"/>
          <w:sz w:val="24"/>
          <w:szCs w:val="24"/>
        </w:rPr>
        <w:t>的知名期刊，如</w:t>
      </w:r>
      <w:r w:rsidRPr="008812E8">
        <w:rPr>
          <w:rFonts w:ascii="Book Antiqua" w:hAnsi="Book Antiqua"/>
          <w:i/>
          <w:iCs/>
          <w:color w:val="000000" w:themeColor="text1"/>
          <w:sz w:val="24"/>
          <w:szCs w:val="24"/>
        </w:rPr>
        <w:t>Nature Reviews Gastroenterology Hepatology</w:t>
      </w:r>
      <w:r w:rsidRPr="008812E8" w:rsidDel="00FC6828">
        <w:rPr>
          <w:rFonts w:ascii="Book Antiqua" w:hAnsi="Book Antiqua"/>
          <w:i/>
          <w:iCs/>
          <w:color w:val="000000" w:themeColor="text1"/>
          <w:sz w:val="24"/>
          <w:szCs w:val="24"/>
        </w:rPr>
        <w:t xml:space="preserve"> </w:t>
      </w:r>
      <w:r w:rsidRPr="008812E8">
        <w:rPr>
          <w:rFonts w:ascii="Book Antiqua" w:hAnsi="Book Antiqua"/>
          <w:color w:val="000000" w:themeColor="text1"/>
          <w:sz w:val="24"/>
          <w:szCs w:val="24"/>
        </w:rPr>
        <w:t>(2021 JIF 73.082)</w:t>
      </w:r>
      <w:r w:rsidRPr="008812E8">
        <w:rPr>
          <w:rFonts w:ascii="Book Antiqua" w:hAnsi="Book Antiqua"/>
          <w:i/>
          <w:iCs/>
          <w:color w:val="000000" w:themeColor="text1"/>
          <w:sz w:val="24"/>
          <w:szCs w:val="24"/>
        </w:rPr>
        <w:t>, Nature Reviews Neurology</w:t>
      </w:r>
      <w:r w:rsidRPr="008812E8" w:rsidDel="001C3771">
        <w:rPr>
          <w:rFonts w:ascii="Book Antiqua" w:hAnsi="Book Antiqua"/>
          <w:i/>
          <w:iCs/>
          <w:color w:val="000000" w:themeColor="text1"/>
          <w:sz w:val="24"/>
          <w:szCs w:val="24"/>
        </w:rPr>
        <w:t xml:space="preserve"> </w:t>
      </w:r>
      <w:r w:rsidRPr="008812E8">
        <w:rPr>
          <w:rFonts w:ascii="Book Antiqua" w:hAnsi="Book Antiqua"/>
          <w:color w:val="000000" w:themeColor="text1"/>
          <w:sz w:val="24"/>
          <w:szCs w:val="24"/>
        </w:rPr>
        <w:t>(2021 JIF</w:t>
      </w:r>
      <w:r w:rsidRPr="008812E8">
        <w:rPr>
          <w:rFonts w:ascii="Book Antiqua" w:hAnsi="Book Antiqua"/>
          <w:sz w:val="24"/>
          <w:szCs w:val="24"/>
        </w:rPr>
        <w:t xml:space="preserve"> </w:t>
      </w:r>
      <w:r w:rsidRPr="008812E8">
        <w:rPr>
          <w:rFonts w:ascii="Book Antiqua" w:hAnsi="Book Antiqua"/>
          <w:color w:val="000000" w:themeColor="text1"/>
          <w:sz w:val="24"/>
          <w:szCs w:val="24"/>
        </w:rPr>
        <w:t>44.711)</w:t>
      </w:r>
      <w:r w:rsidRPr="008812E8">
        <w:rPr>
          <w:rFonts w:ascii="Book Antiqua" w:hAnsi="Book Antiqua"/>
          <w:i/>
          <w:iCs/>
          <w:color w:val="000000" w:themeColor="text1"/>
          <w:sz w:val="24"/>
          <w:szCs w:val="24"/>
        </w:rPr>
        <w:t>, Journal of the American College of Cardiology</w:t>
      </w:r>
      <w:r w:rsidRPr="008812E8">
        <w:rPr>
          <w:rFonts w:ascii="Book Antiqua" w:hAnsi="Book Antiqua"/>
          <w:color w:val="000000" w:themeColor="text1"/>
          <w:sz w:val="24"/>
          <w:szCs w:val="24"/>
        </w:rPr>
        <w:t xml:space="preserve"> (2021 JIF 27.203), </w:t>
      </w:r>
      <w:r w:rsidRPr="008812E8">
        <w:rPr>
          <w:rFonts w:ascii="Book Antiqua" w:hAnsi="Book Antiqua"/>
          <w:color w:val="000000" w:themeColor="text1"/>
          <w:sz w:val="24"/>
          <w:szCs w:val="24"/>
        </w:rPr>
        <w:t>和</w:t>
      </w:r>
      <w:r w:rsidRPr="008812E8">
        <w:rPr>
          <w:rFonts w:ascii="Book Antiqua" w:hAnsi="Book Antiqua"/>
          <w:i/>
          <w:iCs/>
          <w:color w:val="000000" w:themeColor="text1"/>
          <w:sz w:val="24"/>
          <w:szCs w:val="24"/>
        </w:rPr>
        <w:t xml:space="preserve">Journal of Clinical Investigation </w:t>
      </w:r>
      <w:r w:rsidRPr="008812E8">
        <w:rPr>
          <w:rFonts w:ascii="Book Antiqua" w:hAnsi="Book Antiqua"/>
          <w:color w:val="000000" w:themeColor="text1"/>
          <w:sz w:val="24"/>
          <w:szCs w:val="24"/>
        </w:rPr>
        <w:t>(2021 JIF 19.456)</w:t>
      </w:r>
      <w:r w:rsidRPr="008812E8">
        <w:rPr>
          <w:rFonts w:ascii="Book Antiqua" w:hAnsi="Book Antiqua"/>
          <w:color w:val="000000" w:themeColor="text1"/>
          <w:sz w:val="24"/>
          <w:szCs w:val="24"/>
        </w:rPr>
        <w:t>等。</w:t>
      </w:r>
      <w:r w:rsidR="00471F66" w:rsidRPr="00D82AB3">
        <w:rPr>
          <w:rFonts w:ascii="Book Antiqua" w:hAnsi="Book Antiqua"/>
          <w:sz w:val="24"/>
          <w:szCs w:val="24"/>
        </w:rPr>
        <w:t>根据</w:t>
      </w:r>
      <w:r w:rsidR="00471F66" w:rsidRPr="00D82AB3">
        <w:rPr>
          <w:rFonts w:ascii="Book Antiqua" w:hAnsi="Book Antiqua"/>
          <w:sz w:val="24"/>
          <w:szCs w:val="24"/>
        </w:rPr>
        <w:t xml:space="preserve"> </w:t>
      </w:r>
      <w:r w:rsidR="00471F66" w:rsidRPr="00783080">
        <w:rPr>
          <w:rFonts w:ascii="Book Antiqua" w:hAnsi="Book Antiqua"/>
          <w:i/>
          <w:iCs/>
          <w:sz w:val="24"/>
          <w:szCs w:val="24"/>
        </w:rPr>
        <w:t>RCA</w:t>
      </w:r>
      <w:r w:rsidR="00471F66">
        <w:rPr>
          <w:rFonts w:ascii="Book Antiqua" w:hAnsi="Book Antiqua"/>
          <w:sz w:val="24"/>
          <w:szCs w:val="24"/>
        </w:rPr>
        <w:t xml:space="preserve"> </w:t>
      </w:r>
      <w:r w:rsidR="00471F66" w:rsidRPr="00D82AB3">
        <w:rPr>
          <w:rFonts w:ascii="Book Antiqua" w:hAnsi="Book Antiqua"/>
          <w:sz w:val="24"/>
          <w:szCs w:val="24"/>
        </w:rPr>
        <w:t>发布的数据，</w:t>
      </w:r>
      <w:r w:rsidR="003A74F0">
        <w:rPr>
          <w:rFonts w:ascii="Book Antiqua" w:hAnsi="Book Antiqua"/>
          <w:i/>
          <w:iCs/>
          <w:sz w:val="24"/>
          <w:szCs w:val="24"/>
        </w:rPr>
        <w:t>WJC</w:t>
      </w:r>
      <w:r w:rsidR="00471F66" w:rsidRPr="00D82AB3">
        <w:rPr>
          <w:rFonts w:ascii="Book Antiqua" w:hAnsi="Book Antiqua"/>
          <w:sz w:val="24"/>
          <w:szCs w:val="24"/>
        </w:rPr>
        <w:t>的</w:t>
      </w:r>
      <w:r w:rsidR="00471F66">
        <w:rPr>
          <w:rFonts w:ascii="Book Antiqua" w:hAnsi="Book Antiqua"/>
          <w:sz w:val="24"/>
          <w:szCs w:val="24"/>
        </w:rPr>
        <w:t xml:space="preserve">2022 </w:t>
      </w:r>
      <w:r w:rsidR="00471F66" w:rsidRPr="004A13FD">
        <w:rPr>
          <w:rFonts w:ascii="Book Antiqua" w:hAnsi="Book Antiqua"/>
          <w:i/>
          <w:iCs/>
          <w:sz w:val="24"/>
          <w:szCs w:val="24"/>
        </w:rPr>
        <w:t>JAII</w:t>
      </w:r>
      <w:r w:rsidR="00471F66" w:rsidRPr="00D82AB3">
        <w:rPr>
          <w:rFonts w:ascii="Book Antiqua" w:hAnsi="Book Antiqua"/>
          <w:sz w:val="24"/>
          <w:szCs w:val="24"/>
        </w:rPr>
        <w:t>为</w:t>
      </w:r>
      <w:r w:rsidR="00471F66" w:rsidRPr="00D82AB3">
        <w:rPr>
          <w:rFonts w:ascii="Book Antiqua" w:hAnsi="Book Antiqua"/>
          <w:sz w:val="24"/>
          <w:szCs w:val="24"/>
        </w:rPr>
        <w:t xml:space="preserve"> </w:t>
      </w:r>
      <w:r w:rsidR="004A7FAE" w:rsidRPr="00ED1193">
        <w:rPr>
          <w:rFonts w:ascii="Book Antiqua" w:hAnsi="Book Antiqua" w:cs="宋体"/>
          <w:color w:val="000000" w:themeColor="text1"/>
          <w:kern w:val="0"/>
          <w:sz w:val="24"/>
          <w:szCs w:val="24"/>
        </w:rPr>
        <w:t>12.930</w:t>
      </w:r>
      <w:r w:rsidR="00471F66" w:rsidRPr="00D82AB3">
        <w:rPr>
          <w:rFonts w:ascii="Book Antiqua" w:hAnsi="Book Antiqua"/>
          <w:sz w:val="24"/>
          <w:szCs w:val="24"/>
        </w:rPr>
        <w:t>，在</w:t>
      </w:r>
      <w:r w:rsidR="00471F66" w:rsidRPr="00D82AB3">
        <w:rPr>
          <w:rFonts w:ascii="Book Antiqua" w:hAnsi="Book Antiqua"/>
          <w:sz w:val="24"/>
          <w:szCs w:val="24"/>
        </w:rPr>
        <w:t xml:space="preserve"> </w:t>
      </w:r>
      <w:r w:rsidR="00471F66" w:rsidRPr="00D82AB3">
        <w:rPr>
          <w:rFonts w:ascii="Book Antiqua" w:hAnsi="Book Antiqua"/>
          <w:i/>
          <w:iCs/>
          <w:sz w:val="24"/>
          <w:szCs w:val="24"/>
        </w:rPr>
        <w:t>RCA</w:t>
      </w:r>
      <w:r w:rsidR="00471F66" w:rsidRPr="00434BCF">
        <w:t xml:space="preserve"> </w:t>
      </w:r>
      <w:r w:rsidR="003A74F0" w:rsidRPr="00ED1193">
        <w:rPr>
          <w:rFonts w:ascii="Book Antiqua" w:hAnsi="Book Antiqua" w:cs="宋体"/>
          <w:color w:val="000000" w:themeColor="text1"/>
          <w:kern w:val="0"/>
          <w:sz w:val="24"/>
          <w:szCs w:val="24"/>
        </w:rPr>
        <w:t xml:space="preserve">cardiac </w:t>
      </w:r>
      <w:r w:rsidR="003A74F0">
        <w:rPr>
          <w:rFonts w:ascii="Book Antiqua" w:hAnsi="Book Antiqua" w:cs="宋体"/>
          <w:color w:val="000000" w:themeColor="text1"/>
          <w:kern w:val="0"/>
          <w:sz w:val="24"/>
          <w:szCs w:val="24"/>
        </w:rPr>
        <w:t>and</w:t>
      </w:r>
      <w:r w:rsidR="003A74F0" w:rsidRPr="00ED1193">
        <w:rPr>
          <w:rFonts w:ascii="Book Antiqua" w:hAnsi="Book Antiqua" w:cs="宋体"/>
          <w:color w:val="000000" w:themeColor="text1"/>
          <w:kern w:val="0"/>
          <w:sz w:val="24"/>
          <w:szCs w:val="24"/>
        </w:rPr>
        <w:t xml:space="preserve"> cardiovascular systems</w:t>
      </w:r>
      <w:r w:rsidR="00471F66" w:rsidRPr="00D82AB3">
        <w:rPr>
          <w:rFonts w:ascii="Book Antiqua" w:hAnsi="Book Antiqua"/>
          <w:sz w:val="24"/>
          <w:szCs w:val="24"/>
        </w:rPr>
        <w:t>领域的</w:t>
      </w:r>
      <w:r w:rsidR="00471F66" w:rsidRPr="00D82AB3">
        <w:rPr>
          <w:rFonts w:ascii="Book Antiqua" w:hAnsi="Book Antiqua"/>
          <w:sz w:val="24"/>
          <w:szCs w:val="24"/>
        </w:rPr>
        <w:t xml:space="preserve"> </w:t>
      </w:r>
      <w:r w:rsidR="004A7FAE">
        <w:rPr>
          <w:rFonts w:ascii="Book Antiqua" w:hAnsi="Book Antiqua"/>
          <w:sz w:val="24"/>
          <w:szCs w:val="24"/>
        </w:rPr>
        <w:t>163</w:t>
      </w:r>
      <w:r w:rsidR="004A7FAE" w:rsidRPr="00D82AB3">
        <w:rPr>
          <w:rFonts w:ascii="Book Antiqua" w:hAnsi="Book Antiqua"/>
          <w:sz w:val="24"/>
          <w:szCs w:val="24"/>
        </w:rPr>
        <w:t xml:space="preserve"> </w:t>
      </w:r>
      <w:r w:rsidR="00471F66" w:rsidRPr="00D82AB3">
        <w:rPr>
          <w:rFonts w:ascii="Book Antiqua" w:hAnsi="Book Antiqua"/>
          <w:sz w:val="24"/>
          <w:szCs w:val="24"/>
        </w:rPr>
        <w:t>种期刊中排名第</w:t>
      </w:r>
      <w:r w:rsidR="00471F66" w:rsidRPr="00D82AB3">
        <w:rPr>
          <w:rFonts w:ascii="Book Antiqua" w:hAnsi="Book Antiqua"/>
          <w:sz w:val="24"/>
          <w:szCs w:val="24"/>
        </w:rPr>
        <w:t xml:space="preserve"> </w:t>
      </w:r>
      <w:r w:rsidR="00C32CE9">
        <w:rPr>
          <w:rFonts w:ascii="Book Antiqua" w:hAnsi="Book Antiqua"/>
          <w:sz w:val="24"/>
          <w:szCs w:val="24"/>
        </w:rPr>
        <w:t>52</w:t>
      </w:r>
      <w:r w:rsidR="00C32CE9" w:rsidRPr="00D82AB3">
        <w:rPr>
          <w:rFonts w:ascii="Book Antiqua" w:hAnsi="Book Antiqua"/>
          <w:sz w:val="24"/>
          <w:szCs w:val="24"/>
        </w:rPr>
        <w:t xml:space="preserve"> </w:t>
      </w:r>
      <w:r w:rsidR="00471F66" w:rsidRPr="00D82AB3">
        <w:rPr>
          <w:rFonts w:ascii="Book Antiqua" w:hAnsi="Book Antiqua"/>
          <w:sz w:val="24"/>
          <w:szCs w:val="24"/>
        </w:rPr>
        <w:t>位，总引用次数为</w:t>
      </w:r>
      <w:r w:rsidR="00471F66" w:rsidRPr="00D82AB3">
        <w:rPr>
          <w:rFonts w:ascii="Book Antiqua" w:hAnsi="Book Antiqua"/>
          <w:sz w:val="24"/>
          <w:szCs w:val="24"/>
        </w:rPr>
        <w:t xml:space="preserve"> </w:t>
      </w:r>
      <w:r w:rsidR="00C32CE9" w:rsidRPr="00ED1193">
        <w:rPr>
          <w:rFonts w:ascii="Book Antiqua" w:hAnsi="Book Antiqua" w:cs="宋体"/>
          <w:color w:val="000000" w:themeColor="text1"/>
          <w:kern w:val="0"/>
          <w:sz w:val="24"/>
          <w:szCs w:val="24"/>
        </w:rPr>
        <w:t>12361</w:t>
      </w:r>
      <w:r w:rsidR="00471F66" w:rsidRPr="00D82AB3">
        <w:rPr>
          <w:rFonts w:ascii="Book Antiqua" w:hAnsi="Book Antiqua"/>
          <w:sz w:val="24"/>
          <w:szCs w:val="24"/>
        </w:rPr>
        <w:t>次（</w:t>
      </w:r>
      <w:r w:rsidR="00C32CE9">
        <w:rPr>
          <w:rFonts w:ascii="Book Antiqua" w:hAnsi="Book Antiqua" w:cs="宋体"/>
          <w:color w:val="000000" w:themeColor="text1"/>
          <w:kern w:val="0"/>
          <w:sz w:val="24"/>
          <w:szCs w:val="24"/>
        </w:rPr>
        <w:t>99</w:t>
      </w:r>
      <w:r w:rsidR="00471F66" w:rsidRPr="00ED1193">
        <w:rPr>
          <w:rFonts w:ascii="Book Antiqua" w:hAnsi="Book Antiqua" w:cs="宋体"/>
          <w:color w:val="000000" w:themeColor="text1"/>
          <w:kern w:val="0"/>
          <w:sz w:val="24"/>
          <w:szCs w:val="24"/>
        </w:rPr>
        <w:t>/</w:t>
      </w:r>
      <w:r w:rsidR="00C32CE9">
        <w:rPr>
          <w:rFonts w:ascii="Book Antiqua" w:hAnsi="Book Antiqua" w:cs="宋体"/>
          <w:color w:val="000000" w:themeColor="text1"/>
          <w:kern w:val="0"/>
          <w:sz w:val="24"/>
          <w:szCs w:val="24"/>
        </w:rPr>
        <w:t>163</w:t>
      </w:r>
      <w:r w:rsidR="00471F66" w:rsidRPr="00D82AB3">
        <w:rPr>
          <w:rFonts w:ascii="Book Antiqua" w:hAnsi="Book Antiqua"/>
          <w:sz w:val="24"/>
          <w:szCs w:val="24"/>
        </w:rPr>
        <w:t>）</w:t>
      </w:r>
      <w:r w:rsidR="00471F66">
        <w:rPr>
          <w:rFonts w:ascii="Book Antiqua" w:hAnsi="Book Antiqua" w:hint="eastAsia"/>
          <w:sz w:val="24"/>
          <w:szCs w:val="24"/>
        </w:rPr>
        <w:t>（图</w:t>
      </w:r>
      <w:r w:rsidR="00471F66">
        <w:rPr>
          <w:rFonts w:ascii="Book Antiqua" w:hAnsi="Book Antiqua"/>
          <w:sz w:val="24"/>
          <w:szCs w:val="24"/>
        </w:rPr>
        <w:t>4</w:t>
      </w:r>
      <w:r w:rsidR="00471F66">
        <w:rPr>
          <w:rFonts w:ascii="Book Antiqua" w:hAnsi="Book Antiqua" w:hint="eastAsia"/>
          <w:sz w:val="24"/>
          <w:szCs w:val="24"/>
        </w:rPr>
        <w:t>）</w:t>
      </w:r>
      <w:r w:rsidR="00471F66" w:rsidRPr="00D82AB3">
        <w:rPr>
          <w:rFonts w:ascii="Book Antiqua" w:hAnsi="Book Antiqua"/>
          <w:sz w:val="24"/>
          <w:szCs w:val="24"/>
        </w:rPr>
        <w:t>。</w:t>
      </w:r>
    </w:p>
    <w:p w14:paraId="0A6D9B19" w14:textId="51A0A7CC" w:rsidR="00471F66" w:rsidRDefault="00F82AD7" w:rsidP="008F03E6">
      <w:pPr>
        <w:pStyle w:val="af7"/>
        <w:adjustRightInd w:val="0"/>
        <w:snapToGrid w:val="0"/>
        <w:spacing w:before="0" w:beforeAutospacing="0" w:after="0" w:afterAutospacing="0" w:line="360" w:lineRule="auto"/>
        <w:jc w:val="both"/>
        <w:rPr>
          <w:rFonts w:ascii="Book Antiqua" w:eastAsia="宋体" w:hAnsi="Book Antiqua"/>
          <w:color w:val="000000" w:themeColor="text1"/>
        </w:rPr>
      </w:pPr>
      <w:r>
        <w:rPr>
          <w:noProof/>
        </w:rPr>
        <w:lastRenderedPageBreak/>
        <w:drawing>
          <wp:inline distT="0" distB="0" distL="0" distR="0" wp14:anchorId="023EE421" wp14:editId="04CAD9A7">
            <wp:extent cx="5757148" cy="282271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0037" cy="2829032"/>
                    </a:xfrm>
                    <a:prstGeom prst="rect">
                      <a:avLst/>
                    </a:prstGeom>
                    <a:noFill/>
                    <a:ln>
                      <a:noFill/>
                    </a:ln>
                  </pic:spPr>
                </pic:pic>
              </a:graphicData>
            </a:graphic>
          </wp:inline>
        </w:drawing>
      </w:r>
    </w:p>
    <w:p w14:paraId="4B57FE3C" w14:textId="68768147" w:rsidR="00C44580" w:rsidRPr="00C32CE9" w:rsidRDefault="00471F66" w:rsidP="008F03E6">
      <w:pPr>
        <w:pStyle w:val="af7"/>
        <w:adjustRightInd w:val="0"/>
        <w:snapToGrid w:val="0"/>
        <w:spacing w:before="0" w:beforeAutospacing="0" w:after="0" w:afterAutospacing="0" w:line="360" w:lineRule="auto"/>
        <w:jc w:val="both"/>
        <w:rPr>
          <w:rFonts w:ascii="Book Antiqua" w:eastAsia="宋体" w:hAnsi="Book Antiqua"/>
          <w:b/>
          <w:bCs/>
          <w:color w:val="000000" w:themeColor="text1"/>
        </w:rPr>
      </w:pPr>
      <w:r w:rsidRPr="00C32CE9">
        <w:rPr>
          <w:rFonts w:ascii="Book Antiqua" w:eastAsia="宋体" w:hAnsi="Book Antiqua" w:hint="eastAsia"/>
          <w:b/>
          <w:bCs/>
          <w:color w:val="000000" w:themeColor="text1"/>
        </w:rPr>
        <w:t>图</w:t>
      </w:r>
      <w:r w:rsidRPr="00C32CE9">
        <w:rPr>
          <w:rFonts w:ascii="Book Antiqua" w:eastAsia="宋体" w:hAnsi="Book Antiqua"/>
          <w:b/>
          <w:bCs/>
          <w:color w:val="000000" w:themeColor="text1"/>
        </w:rPr>
        <w:t>4</w:t>
      </w:r>
      <w:r w:rsidRPr="00C32CE9">
        <w:rPr>
          <w:rFonts w:ascii="Book Antiqua" w:eastAsia="宋体" w:hAnsi="Book Antiqua" w:hint="eastAsia"/>
          <w:b/>
          <w:bCs/>
          <w:color w:val="000000" w:themeColor="text1"/>
        </w:rPr>
        <w:t xml:space="preserve"> </w:t>
      </w:r>
      <w:r w:rsidRPr="00C32CE9">
        <w:rPr>
          <w:rFonts w:ascii="Book Antiqua" w:eastAsia="宋体" w:hAnsi="Book Antiqua"/>
          <w:b/>
          <w:bCs/>
          <w:i/>
          <w:iCs/>
          <w:color w:val="000000" w:themeColor="text1"/>
        </w:rPr>
        <w:t>World Journal of Cardiology</w:t>
      </w:r>
      <w:r w:rsidRPr="00C32CE9">
        <w:rPr>
          <w:rFonts w:ascii="Book Antiqua" w:eastAsia="宋体" w:hAnsi="Book Antiqua" w:hint="eastAsia"/>
          <w:b/>
          <w:bCs/>
          <w:color w:val="000000" w:themeColor="text1"/>
        </w:rPr>
        <w:t>的</w:t>
      </w:r>
      <w:r w:rsidRPr="00C32CE9">
        <w:rPr>
          <w:rFonts w:ascii="Book Antiqua" w:eastAsia="宋体" w:hAnsi="Book Antiqua" w:hint="eastAsia"/>
          <w:b/>
          <w:bCs/>
          <w:color w:val="000000" w:themeColor="text1"/>
        </w:rPr>
        <w:t>2022</w:t>
      </w:r>
      <w:r w:rsidRPr="005A5EBA">
        <w:rPr>
          <w:rFonts w:ascii="Book Antiqua" w:eastAsia="宋体" w:hAnsi="Book Antiqua" w:hint="eastAsia"/>
          <w:b/>
          <w:bCs/>
          <w:i/>
          <w:iCs/>
          <w:color w:val="000000" w:themeColor="text1"/>
        </w:rPr>
        <w:t xml:space="preserve"> Journal Article Influence Index</w:t>
      </w:r>
      <w:r w:rsidRPr="00C32CE9">
        <w:rPr>
          <w:rFonts w:ascii="Book Antiqua" w:eastAsia="宋体" w:hAnsi="Book Antiqua" w:hint="eastAsia"/>
          <w:b/>
          <w:bCs/>
          <w:color w:val="000000" w:themeColor="text1"/>
        </w:rPr>
        <w:t>及学科排名。</w:t>
      </w:r>
    </w:p>
    <w:p w14:paraId="5DF46ECE" w14:textId="77777777" w:rsidR="00471F66" w:rsidRDefault="00471F66" w:rsidP="00622F3D">
      <w:pPr>
        <w:adjustRightInd w:val="0"/>
        <w:snapToGrid w:val="0"/>
        <w:spacing w:line="360" w:lineRule="auto"/>
        <w:rPr>
          <w:rFonts w:ascii="Book Antiqua" w:hAnsi="Book Antiqua"/>
          <w:b/>
          <w:bCs/>
          <w:color w:val="000000" w:themeColor="text1"/>
          <w:sz w:val="24"/>
          <w:szCs w:val="24"/>
        </w:rPr>
      </w:pPr>
    </w:p>
    <w:p w14:paraId="7D25CC37" w14:textId="1DA1A99B" w:rsidR="003745C0" w:rsidRPr="008812E8" w:rsidRDefault="008F03E6" w:rsidP="00622F3D">
      <w:pPr>
        <w:adjustRightInd w:val="0"/>
        <w:snapToGrid w:val="0"/>
        <w:spacing w:line="360" w:lineRule="auto"/>
        <w:rPr>
          <w:rFonts w:ascii="Book Antiqua" w:hAnsi="Book Antiqua"/>
          <w:sz w:val="24"/>
          <w:szCs w:val="24"/>
        </w:rPr>
      </w:pPr>
      <w:r w:rsidRPr="008812E8">
        <w:rPr>
          <w:rFonts w:ascii="Book Antiqua" w:hAnsi="Book Antiqua" w:hint="eastAsia"/>
          <w:b/>
          <w:bCs/>
          <w:color w:val="000000" w:themeColor="text1"/>
          <w:sz w:val="24"/>
          <w:szCs w:val="24"/>
        </w:rPr>
        <w:t xml:space="preserve">4.3 </w:t>
      </w:r>
      <w:r w:rsidRPr="008812E8">
        <w:rPr>
          <w:rFonts w:ascii="Book Antiqua" w:hAnsi="Book Antiqua" w:hint="eastAsia"/>
          <w:b/>
          <w:bCs/>
          <w:color w:val="000000" w:themeColor="text1"/>
          <w:sz w:val="24"/>
          <w:szCs w:val="24"/>
        </w:rPr>
        <w:t>访问和下载次数</w:t>
      </w:r>
      <w:r w:rsidRPr="008812E8">
        <w:rPr>
          <w:rFonts w:ascii="Book Antiqua" w:hAnsi="Book Antiqua" w:hint="eastAsia"/>
          <w:b/>
          <w:bCs/>
          <w:color w:val="000000" w:themeColor="text1"/>
          <w:sz w:val="24"/>
          <w:szCs w:val="24"/>
        </w:rPr>
        <w:t xml:space="preserve">. </w:t>
      </w:r>
      <w:r w:rsidR="003745C0" w:rsidRPr="008812E8">
        <w:rPr>
          <w:rFonts w:ascii="Book Antiqua" w:hAnsi="Book Antiqua"/>
          <w:i/>
          <w:iCs/>
          <w:sz w:val="24"/>
          <w:szCs w:val="24"/>
        </w:rPr>
        <w:t>WJC</w:t>
      </w:r>
      <w:r w:rsidR="003745C0" w:rsidRPr="008812E8">
        <w:rPr>
          <w:rFonts w:ascii="Book Antiqua" w:hAnsi="Book Antiqua"/>
          <w:sz w:val="24"/>
          <w:szCs w:val="24"/>
        </w:rPr>
        <w:t xml:space="preserve"> 2019-2021</w:t>
      </w:r>
      <w:r w:rsidR="003745C0" w:rsidRPr="008812E8">
        <w:rPr>
          <w:rFonts w:ascii="Book Antiqua" w:hAnsi="Book Antiqua"/>
          <w:sz w:val="24"/>
          <w:szCs w:val="24"/>
        </w:rPr>
        <w:t>读者访问次数分别为</w:t>
      </w:r>
      <w:r w:rsidR="003745C0" w:rsidRPr="008812E8">
        <w:rPr>
          <w:rFonts w:ascii="Book Antiqua" w:hAnsi="Book Antiqua" w:hint="eastAsia"/>
          <w:color w:val="000000" w:themeColor="text1"/>
          <w:sz w:val="24"/>
          <w:szCs w:val="24"/>
        </w:rPr>
        <w:t>128076</w:t>
      </w:r>
      <w:r w:rsidR="003745C0" w:rsidRPr="008812E8">
        <w:rPr>
          <w:rFonts w:ascii="Book Antiqua" w:hAnsi="Book Antiqua"/>
          <w:sz w:val="24"/>
          <w:szCs w:val="24"/>
        </w:rPr>
        <w:t>，</w:t>
      </w:r>
      <w:r w:rsidR="003745C0" w:rsidRPr="008812E8">
        <w:rPr>
          <w:rFonts w:ascii="Book Antiqua" w:hAnsi="Book Antiqua" w:hint="eastAsia"/>
          <w:color w:val="000000" w:themeColor="text1"/>
          <w:sz w:val="24"/>
          <w:szCs w:val="24"/>
        </w:rPr>
        <w:t>163984</w:t>
      </w:r>
      <w:r w:rsidR="003745C0" w:rsidRPr="008812E8">
        <w:rPr>
          <w:rFonts w:ascii="Book Antiqua" w:hAnsi="Book Antiqua"/>
          <w:sz w:val="24"/>
          <w:szCs w:val="24"/>
        </w:rPr>
        <w:t>和</w:t>
      </w:r>
      <w:r w:rsidR="003745C0" w:rsidRPr="008812E8">
        <w:rPr>
          <w:rFonts w:ascii="Book Antiqua" w:hAnsi="Book Antiqua"/>
          <w:sz w:val="24"/>
          <w:szCs w:val="24"/>
        </w:rPr>
        <w:t xml:space="preserve"> </w:t>
      </w:r>
      <w:r w:rsidR="003745C0" w:rsidRPr="008812E8">
        <w:rPr>
          <w:rFonts w:ascii="Book Antiqua" w:hAnsi="Book Antiqua" w:hint="eastAsia"/>
          <w:color w:val="000000" w:themeColor="text1"/>
          <w:sz w:val="24"/>
          <w:szCs w:val="24"/>
        </w:rPr>
        <w:t>187866</w:t>
      </w:r>
      <w:r w:rsidR="003745C0" w:rsidRPr="008812E8">
        <w:rPr>
          <w:rFonts w:ascii="Book Antiqua" w:hAnsi="Book Antiqua"/>
          <w:sz w:val="24"/>
          <w:szCs w:val="24"/>
        </w:rPr>
        <w:t>。</w:t>
      </w:r>
      <w:r w:rsidR="003745C0" w:rsidRPr="008812E8">
        <w:rPr>
          <w:rFonts w:ascii="Book Antiqua" w:hAnsi="Book Antiqua"/>
          <w:i/>
          <w:iCs/>
          <w:sz w:val="24"/>
          <w:szCs w:val="24"/>
        </w:rPr>
        <w:t>WJC</w:t>
      </w:r>
      <w:r w:rsidR="003745C0" w:rsidRPr="008812E8">
        <w:rPr>
          <w:rFonts w:ascii="Book Antiqua" w:hAnsi="Book Antiqua"/>
          <w:sz w:val="24"/>
          <w:szCs w:val="24"/>
        </w:rPr>
        <w:t>读者下载次数</w:t>
      </w:r>
      <w:r w:rsidR="003745C0" w:rsidRPr="008812E8">
        <w:rPr>
          <w:rFonts w:ascii="Book Antiqua" w:hAnsi="Book Antiqua"/>
          <w:sz w:val="24"/>
          <w:szCs w:val="24"/>
        </w:rPr>
        <w:t>2019-2021</w:t>
      </w:r>
      <w:r w:rsidR="003745C0" w:rsidRPr="008812E8">
        <w:rPr>
          <w:rFonts w:ascii="Book Antiqua" w:hAnsi="Book Antiqua"/>
          <w:sz w:val="24"/>
          <w:szCs w:val="24"/>
        </w:rPr>
        <w:t>分别为</w:t>
      </w:r>
      <w:r w:rsidR="003745C0" w:rsidRPr="008812E8">
        <w:rPr>
          <w:rFonts w:ascii="Book Antiqua" w:hAnsi="Book Antiqua" w:hint="eastAsia"/>
          <w:color w:val="000000" w:themeColor="text1"/>
          <w:sz w:val="24"/>
          <w:szCs w:val="24"/>
        </w:rPr>
        <w:t>79416</w:t>
      </w:r>
      <w:r w:rsidR="003745C0" w:rsidRPr="008812E8">
        <w:rPr>
          <w:rFonts w:ascii="Book Antiqua" w:hAnsi="Book Antiqua"/>
          <w:sz w:val="24"/>
          <w:szCs w:val="24"/>
        </w:rPr>
        <w:t>，</w:t>
      </w:r>
      <w:r w:rsidR="003745C0" w:rsidRPr="008812E8">
        <w:rPr>
          <w:rFonts w:ascii="Book Antiqua" w:hAnsi="Book Antiqua" w:hint="eastAsia"/>
          <w:color w:val="000000" w:themeColor="text1"/>
          <w:sz w:val="24"/>
          <w:szCs w:val="24"/>
        </w:rPr>
        <w:t>150634</w:t>
      </w:r>
      <w:r w:rsidR="003745C0" w:rsidRPr="008812E8">
        <w:rPr>
          <w:rFonts w:ascii="Book Antiqua" w:hAnsi="Book Antiqua"/>
          <w:sz w:val="24"/>
          <w:szCs w:val="24"/>
        </w:rPr>
        <w:t>和</w:t>
      </w:r>
      <w:r w:rsidR="003745C0" w:rsidRPr="008812E8">
        <w:rPr>
          <w:rFonts w:ascii="Book Antiqua" w:hAnsi="Book Antiqua" w:hint="eastAsia"/>
          <w:color w:val="000000" w:themeColor="text1"/>
          <w:sz w:val="24"/>
          <w:szCs w:val="24"/>
        </w:rPr>
        <w:t>198255</w:t>
      </w:r>
      <w:r w:rsidR="003745C0" w:rsidRPr="008812E8">
        <w:rPr>
          <w:rFonts w:ascii="Book Antiqua" w:hAnsi="Book Antiqua"/>
          <w:sz w:val="24"/>
          <w:szCs w:val="24"/>
        </w:rPr>
        <w:t>。读者分布</w:t>
      </w:r>
      <w:r w:rsidR="003745C0" w:rsidRPr="008812E8">
        <w:rPr>
          <w:rFonts w:ascii="Book Antiqua" w:hAnsi="Book Antiqua"/>
          <w:sz w:val="24"/>
          <w:szCs w:val="24"/>
        </w:rPr>
        <w:t>200</w:t>
      </w:r>
      <w:r w:rsidR="003745C0" w:rsidRPr="008812E8">
        <w:rPr>
          <w:rFonts w:ascii="Book Antiqua" w:hAnsi="Book Antiqua" w:hint="eastAsia"/>
          <w:sz w:val="24"/>
          <w:szCs w:val="24"/>
        </w:rPr>
        <w:t>多个</w:t>
      </w:r>
      <w:r w:rsidR="003745C0" w:rsidRPr="008812E8">
        <w:rPr>
          <w:rFonts w:ascii="Book Antiqua" w:hAnsi="Book Antiqua"/>
          <w:sz w:val="24"/>
          <w:szCs w:val="24"/>
        </w:rPr>
        <w:t>国家和地区。读者访问和下载次数逐年提高，期刊的学术影响力逐年扩大。</w:t>
      </w:r>
    </w:p>
    <w:p w14:paraId="52A3107A" w14:textId="0E7447A4" w:rsidR="00C44580" w:rsidRPr="008812E8" w:rsidRDefault="00C44580" w:rsidP="00622F3D">
      <w:pPr>
        <w:adjustRightInd w:val="0"/>
        <w:snapToGrid w:val="0"/>
        <w:spacing w:line="360" w:lineRule="auto"/>
        <w:rPr>
          <w:rFonts w:ascii="Book Antiqua" w:hAnsi="Book Antiqua"/>
          <w:sz w:val="24"/>
          <w:szCs w:val="24"/>
        </w:rPr>
      </w:pPr>
      <w:r w:rsidRPr="008812E8">
        <w:rPr>
          <w:rFonts w:ascii="Book Antiqua" w:hAnsi="Book Antiqua"/>
          <w:b/>
          <w:bCs/>
          <w:color w:val="000000" w:themeColor="text1"/>
          <w:sz w:val="24"/>
          <w:szCs w:val="24"/>
        </w:rPr>
        <w:t>4.4</w:t>
      </w:r>
      <w:r w:rsidRPr="008812E8">
        <w:rPr>
          <w:rFonts w:ascii="Book Antiqua" w:hAnsi="Book Antiqua"/>
          <w:color w:val="000000" w:themeColor="text1"/>
          <w:sz w:val="24"/>
          <w:szCs w:val="24"/>
        </w:rPr>
        <w:t xml:space="preserve"> </w:t>
      </w:r>
      <w:r w:rsidRPr="008812E8">
        <w:rPr>
          <w:rFonts w:ascii="Book Antiqua" w:hAnsi="Book Antiqua"/>
          <w:b/>
          <w:bCs/>
          <w:color w:val="000000" w:themeColor="text1"/>
          <w:sz w:val="24"/>
          <w:szCs w:val="24"/>
        </w:rPr>
        <w:t>编委会成员</w:t>
      </w:r>
      <w:r w:rsidRPr="008812E8">
        <w:rPr>
          <w:rFonts w:ascii="Book Antiqua" w:hAnsi="Book Antiqua"/>
          <w:b/>
          <w:bCs/>
          <w:iCs/>
          <w:color w:val="000000" w:themeColor="text1"/>
          <w:sz w:val="24"/>
          <w:szCs w:val="24"/>
        </w:rPr>
        <w:t xml:space="preserve">. </w:t>
      </w:r>
      <w:r w:rsidRPr="008812E8">
        <w:rPr>
          <w:rFonts w:ascii="Book Antiqua" w:hAnsi="Book Antiqua"/>
          <w:i/>
          <w:color w:val="000000" w:themeColor="text1"/>
          <w:sz w:val="24"/>
          <w:szCs w:val="24"/>
        </w:rPr>
        <w:t>WJC</w:t>
      </w:r>
      <w:r w:rsidRPr="008812E8">
        <w:rPr>
          <w:rFonts w:ascii="Book Antiqua" w:hAnsi="Book Antiqua"/>
          <w:iCs/>
          <w:color w:val="000000" w:themeColor="text1"/>
          <w:sz w:val="24"/>
          <w:szCs w:val="24"/>
        </w:rPr>
        <w:t xml:space="preserve"> </w:t>
      </w:r>
      <w:r w:rsidRPr="008812E8">
        <w:rPr>
          <w:rFonts w:ascii="Book Antiqua" w:hAnsi="Book Antiqua"/>
          <w:iCs/>
          <w:color w:val="000000" w:themeColor="text1"/>
          <w:sz w:val="24"/>
          <w:szCs w:val="24"/>
        </w:rPr>
        <w:t>编委会成员</w:t>
      </w:r>
      <w:r w:rsidRPr="008812E8">
        <w:rPr>
          <w:rFonts w:ascii="Book Antiqua" w:hAnsi="Book Antiqua"/>
          <w:bCs/>
          <w:iCs/>
          <w:color w:val="000000" w:themeColor="text1"/>
          <w:sz w:val="24"/>
          <w:szCs w:val="24"/>
        </w:rPr>
        <w:t>由来自</w:t>
      </w:r>
      <w:r w:rsidRPr="008812E8">
        <w:rPr>
          <w:rFonts w:ascii="Book Antiqua" w:hAnsi="Book Antiqua"/>
          <w:bCs/>
          <w:iCs/>
          <w:color w:val="000000" w:themeColor="text1"/>
          <w:sz w:val="24"/>
          <w:szCs w:val="24"/>
        </w:rPr>
        <w:t>24</w:t>
      </w:r>
      <w:r w:rsidRPr="008812E8">
        <w:rPr>
          <w:rFonts w:ascii="Book Antiqua" w:hAnsi="Book Antiqua"/>
          <w:bCs/>
          <w:iCs/>
          <w:color w:val="000000" w:themeColor="text1"/>
          <w:sz w:val="24"/>
          <w:szCs w:val="24"/>
        </w:rPr>
        <w:t>个国家或地区的</w:t>
      </w:r>
      <w:r w:rsidRPr="008812E8">
        <w:rPr>
          <w:rFonts w:ascii="Book Antiqua" w:hAnsi="Book Antiqua"/>
          <w:bCs/>
          <w:iCs/>
          <w:color w:val="000000" w:themeColor="text1"/>
          <w:sz w:val="24"/>
          <w:szCs w:val="24"/>
        </w:rPr>
        <w:t>70</w:t>
      </w:r>
      <w:r w:rsidRPr="008812E8">
        <w:rPr>
          <w:rFonts w:ascii="Book Antiqua" w:hAnsi="Book Antiqua"/>
          <w:bCs/>
          <w:iCs/>
          <w:color w:val="000000" w:themeColor="text1"/>
          <w:sz w:val="24"/>
          <w:szCs w:val="24"/>
        </w:rPr>
        <w:t>位心脏病学领域专家组成，其中，包括</w:t>
      </w:r>
      <w:r w:rsidRPr="008812E8">
        <w:rPr>
          <w:rFonts w:ascii="Book Antiqua" w:hAnsi="Book Antiqua"/>
          <w:bCs/>
          <w:iCs/>
          <w:color w:val="000000" w:themeColor="text1"/>
          <w:sz w:val="24"/>
          <w:szCs w:val="24"/>
        </w:rPr>
        <w:t>12</w:t>
      </w:r>
      <w:r w:rsidRPr="008812E8">
        <w:rPr>
          <w:rFonts w:ascii="Book Antiqua" w:hAnsi="Book Antiqua"/>
          <w:bCs/>
          <w:iCs/>
          <w:color w:val="000000" w:themeColor="text1"/>
          <w:sz w:val="24"/>
          <w:szCs w:val="24"/>
        </w:rPr>
        <w:t>位来自意大利，</w:t>
      </w:r>
      <w:r w:rsidRPr="008812E8">
        <w:rPr>
          <w:rFonts w:ascii="Book Antiqua" w:hAnsi="Book Antiqua"/>
          <w:bCs/>
          <w:iCs/>
          <w:color w:val="000000" w:themeColor="text1"/>
          <w:sz w:val="24"/>
          <w:szCs w:val="24"/>
        </w:rPr>
        <w:t>1</w:t>
      </w:r>
      <w:r w:rsidRPr="008812E8">
        <w:rPr>
          <w:rFonts w:ascii="Book Antiqua" w:hAnsi="Book Antiqua"/>
          <w:bCs/>
          <w:iCs/>
          <w:color w:val="000000" w:themeColor="text1"/>
          <w:sz w:val="24"/>
          <w:szCs w:val="24"/>
        </w:rPr>
        <w:t>位来自美国，</w:t>
      </w:r>
      <w:r w:rsidRPr="008812E8">
        <w:rPr>
          <w:rFonts w:ascii="Book Antiqua" w:hAnsi="Book Antiqua"/>
          <w:bCs/>
          <w:iCs/>
          <w:color w:val="000000" w:themeColor="text1"/>
          <w:sz w:val="24"/>
          <w:szCs w:val="24"/>
        </w:rPr>
        <w:t>11</w:t>
      </w:r>
      <w:r w:rsidRPr="008812E8">
        <w:rPr>
          <w:rFonts w:ascii="Book Antiqua" w:hAnsi="Book Antiqua"/>
          <w:bCs/>
          <w:iCs/>
          <w:color w:val="000000" w:themeColor="text1"/>
          <w:sz w:val="24"/>
          <w:szCs w:val="24"/>
        </w:rPr>
        <w:t>位来自中国等。更多详细信息，请访问：</w:t>
      </w:r>
      <w:hyperlink r:id="rId18" w:history="1">
        <w:r w:rsidRPr="008812E8">
          <w:rPr>
            <w:rStyle w:val="a9"/>
            <w:rFonts w:ascii="Book Antiqua" w:hAnsi="Book Antiqua"/>
            <w:bCs/>
            <w:iCs/>
            <w:sz w:val="24"/>
            <w:szCs w:val="24"/>
          </w:rPr>
          <w:t>https://www.wjgnet.com/1949-8462/editorialboard.htm</w:t>
        </w:r>
      </w:hyperlink>
      <w:r w:rsidRPr="008812E8">
        <w:rPr>
          <w:rFonts w:ascii="Book Antiqua" w:hAnsi="Book Antiqua"/>
          <w:bCs/>
          <w:iCs/>
          <w:color w:val="000000" w:themeColor="text1"/>
          <w:sz w:val="24"/>
          <w:szCs w:val="24"/>
        </w:rPr>
        <w:t>。</w:t>
      </w:r>
    </w:p>
    <w:p w14:paraId="54BC0710" w14:textId="77777777" w:rsidR="00C44580" w:rsidRPr="008812E8" w:rsidRDefault="00C44580" w:rsidP="00622F3D">
      <w:pPr>
        <w:adjustRightInd w:val="0"/>
        <w:snapToGrid w:val="0"/>
        <w:spacing w:line="360" w:lineRule="auto"/>
        <w:rPr>
          <w:rFonts w:ascii="Book Antiqua" w:hAnsi="Book Antiqua"/>
          <w:b/>
          <w:bCs/>
          <w:sz w:val="24"/>
          <w:szCs w:val="24"/>
        </w:rPr>
      </w:pPr>
    </w:p>
    <w:p w14:paraId="4C67DC7C" w14:textId="77777777" w:rsidR="00C44580" w:rsidRPr="008812E8" w:rsidRDefault="00C44580" w:rsidP="00622F3D">
      <w:pPr>
        <w:adjustRightInd w:val="0"/>
        <w:snapToGrid w:val="0"/>
        <w:spacing w:line="360" w:lineRule="auto"/>
        <w:rPr>
          <w:rFonts w:ascii="Book Antiqua" w:hAnsi="Book Antiqua"/>
          <w:b/>
          <w:bCs/>
          <w:sz w:val="24"/>
          <w:szCs w:val="24"/>
        </w:rPr>
      </w:pPr>
      <w:r w:rsidRPr="008812E8">
        <w:rPr>
          <w:rFonts w:ascii="Book Antiqua" w:hAnsi="Book Antiqua"/>
          <w:b/>
          <w:bCs/>
          <w:sz w:val="24"/>
          <w:szCs w:val="24"/>
        </w:rPr>
        <w:t xml:space="preserve">5 </w:t>
      </w:r>
      <w:r w:rsidRPr="008812E8">
        <w:rPr>
          <w:rFonts w:ascii="Book Antiqua" w:hAnsi="Book Antiqua"/>
          <w:b/>
          <w:bCs/>
          <w:i/>
          <w:iCs/>
          <w:sz w:val="24"/>
          <w:szCs w:val="24"/>
        </w:rPr>
        <w:t>WJGE</w:t>
      </w:r>
      <w:r w:rsidRPr="008812E8">
        <w:rPr>
          <w:rFonts w:ascii="Book Antiqua" w:hAnsi="Book Antiqua"/>
          <w:b/>
          <w:bCs/>
          <w:sz w:val="24"/>
          <w:szCs w:val="24"/>
        </w:rPr>
        <w:t xml:space="preserve"> </w:t>
      </w:r>
      <w:r w:rsidRPr="008812E8">
        <w:rPr>
          <w:rFonts w:ascii="Book Antiqua" w:hAnsi="Book Antiqua"/>
          <w:b/>
          <w:bCs/>
          <w:sz w:val="24"/>
          <w:szCs w:val="24"/>
        </w:rPr>
        <w:t>期刊简介及学术影响力</w:t>
      </w:r>
    </w:p>
    <w:p w14:paraId="47825B8F" w14:textId="77777777" w:rsidR="00C44580" w:rsidRPr="008812E8" w:rsidRDefault="00C44580" w:rsidP="00622F3D">
      <w:pPr>
        <w:adjustRightInd w:val="0"/>
        <w:snapToGrid w:val="0"/>
        <w:spacing w:line="360" w:lineRule="auto"/>
        <w:rPr>
          <w:rFonts w:ascii="Book Antiqua" w:hAnsi="Book Antiqua"/>
          <w:sz w:val="24"/>
          <w:szCs w:val="24"/>
        </w:rPr>
      </w:pPr>
      <w:r w:rsidRPr="008812E8">
        <w:rPr>
          <w:rFonts w:ascii="Book Antiqua" w:hAnsi="Book Antiqua"/>
          <w:i/>
          <w:iCs/>
          <w:sz w:val="24"/>
          <w:szCs w:val="24"/>
        </w:rPr>
        <w:t>WJGE</w:t>
      </w:r>
      <w:r w:rsidRPr="008812E8">
        <w:rPr>
          <w:rFonts w:ascii="Book Antiqua" w:hAnsi="Book Antiqua"/>
          <w:sz w:val="24"/>
          <w:szCs w:val="24"/>
        </w:rPr>
        <w:t>专注于出版胃肠道内镜学领域的原始创新性的基础研究和临床研究类型的文章，包括</w:t>
      </w:r>
      <w:r w:rsidRPr="008812E8">
        <w:rPr>
          <w:rFonts w:ascii="Book Antiqua" w:hAnsi="Book Antiqua"/>
          <w:sz w:val="24"/>
          <w:szCs w:val="24"/>
        </w:rPr>
        <w:t>capsule endoscopy, colonoscopy, double-balloon enteroscopy, duodenoscopy, endoscopic retrograde cholangiopancreatography, endosonography, esophagoscopy, gastrointestinal endoscopy, gastroscopy, laparoscopy, natural orifice endoscopic surgery, proctoscopy, and sigmoidoscopy</w:t>
      </w:r>
      <w:r w:rsidRPr="008812E8">
        <w:rPr>
          <w:rFonts w:ascii="Book Antiqua" w:hAnsi="Book Antiqua"/>
          <w:sz w:val="24"/>
          <w:szCs w:val="24"/>
        </w:rPr>
        <w:t>等研究主题。关于</w:t>
      </w:r>
      <w:r w:rsidRPr="008812E8">
        <w:rPr>
          <w:rFonts w:ascii="Book Antiqua" w:hAnsi="Book Antiqua"/>
          <w:i/>
          <w:iCs/>
          <w:sz w:val="24"/>
          <w:szCs w:val="24"/>
        </w:rPr>
        <w:t>WJGE</w:t>
      </w:r>
      <w:r w:rsidRPr="008812E8">
        <w:rPr>
          <w:rFonts w:ascii="Book Antiqua" w:hAnsi="Book Antiqua"/>
          <w:sz w:val="24"/>
          <w:szCs w:val="24"/>
        </w:rPr>
        <w:t>期刊的更多信息，请访问：</w:t>
      </w:r>
      <w:hyperlink r:id="rId19" w:history="1">
        <w:r w:rsidRPr="008812E8">
          <w:rPr>
            <w:rStyle w:val="a9"/>
            <w:rFonts w:ascii="Book Antiqua" w:hAnsi="Book Antiqua"/>
            <w:sz w:val="24"/>
            <w:szCs w:val="24"/>
          </w:rPr>
          <w:t>https://www.referencecitationanalysis.com/00000411</w:t>
        </w:r>
      </w:hyperlink>
      <w:r w:rsidRPr="008812E8">
        <w:rPr>
          <w:rFonts w:ascii="Book Antiqua" w:hAnsi="Book Antiqua"/>
          <w:sz w:val="24"/>
          <w:szCs w:val="24"/>
        </w:rPr>
        <w:t>。其次，关于</w:t>
      </w:r>
      <w:r w:rsidRPr="008812E8">
        <w:rPr>
          <w:rFonts w:ascii="Book Antiqua" w:hAnsi="Book Antiqua"/>
          <w:i/>
          <w:iCs/>
          <w:sz w:val="24"/>
          <w:szCs w:val="24"/>
        </w:rPr>
        <w:t>WJGE</w:t>
      </w:r>
      <w:r w:rsidRPr="008812E8">
        <w:rPr>
          <w:rFonts w:ascii="Book Antiqua" w:hAnsi="Book Antiqua"/>
          <w:sz w:val="24"/>
          <w:szCs w:val="24"/>
        </w:rPr>
        <w:t>的</w:t>
      </w:r>
      <w:r w:rsidRPr="008812E8">
        <w:rPr>
          <w:rFonts w:ascii="Book Antiqua" w:hAnsi="Book Antiqua"/>
          <w:color w:val="000000" w:themeColor="text1"/>
          <w:sz w:val="24"/>
          <w:szCs w:val="24"/>
        </w:rPr>
        <w:t>作者来源国</w:t>
      </w:r>
      <w:r w:rsidRPr="008812E8">
        <w:rPr>
          <w:rFonts w:ascii="Book Antiqua" w:hAnsi="Book Antiqua"/>
          <w:color w:val="000000" w:themeColor="text1"/>
          <w:sz w:val="24"/>
          <w:szCs w:val="24"/>
        </w:rPr>
        <w:lastRenderedPageBreak/>
        <w:t>家分布，</w:t>
      </w:r>
      <w:r w:rsidRPr="008812E8">
        <w:rPr>
          <w:rFonts w:ascii="Book Antiqua" w:hAnsi="Book Antiqua"/>
          <w:sz w:val="24"/>
          <w:szCs w:val="24"/>
        </w:rPr>
        <w:t>学术影响力，及</w:t>
      </w:r>
      <w:r w:rsidRPr="008812E8">
        <w:rPr>
          <w:rFonts w:ascii="Book Antiqua" w:hAnsi="Book Antiqua"/>
          <w:color w:val="000000" w:themeColor="text1"/>
          <w:sz w:val="24"/>
          <w:szCs w:val="24"/>
        </w:rPr>
        <w:t>访问和下载次数等</w:t>
      </w:r>
      <w:r w:rsidRPr="008812E8">
        <w:rPr>
          <w:rFonts w:ascii="Book Antiqua" w:hAnsi="Book Antiqua"/>
          <w:sz w:val="24"/>
          <w:szCs w:val="24"/>
        </w:rPr>
        <w:t>，具体如下：</w:t>
      </w:r>
    </w:p>
    <w:p w14:paraId="5ECE50AA" w14:textId="760425FC" w:rsidR="008F03E6" w:rsidRPr="008812E8" w:rsidRDefault="008F03E6" w:rsidP="008F03E6">
      <w:pPr>
        <w:pStyle w:val="af7"/>
        <w:adjustRightInd w:val="0"/>
        <w:snapToGrid w:val="0"/>
        <w:spacing w:before="0" w:beforeAutospacing="0" w:after="0" w:afterAutospacing="0" w:line="360" w:lineRule="auto"/>
        <w:jc w:val="both"/>
        <w:rPr>
          <w:rFonts w:ascii="Book Antiqua" w:eastAsia="宋体" w:hAnsi="Book Antiqua"/>
          <w:iCs/>
          <w:color w:val="000000" w:themeColor="text1"/>
        </w:rPr>
      </w:pPr>
      <w:r w:rsidRPr="008812E8">
        <w:rPr>
          <w:rFonts w:ascii="Book Antiqua" w:eastAsia="宋体" w:hAnsi="Book Antiqua" w:hint="eastAsia"/>
          <w:b/>
          <w:bCs/>
          <w:iCs/>
          <w:color w:val="000000" w:themeColor="text1"/>
        </w:rPr>
        <w:t xml:space="preserve">5.1 </w:t>
      </w:r>
      <w:r w:rsidRPr="008812E8">
        <w:rPr>
          <w:rFonts w:ascii="Book Antiqua" w:eastAsia="宋体" w:hAnsi="Book Antiqua" w:hint="eastAsia"/>
          <w:b/>
          <w:bCs/>
          <w:iCs/>
          <w:color w:val="000000" w:themeColor="text1"/>
        </w:rPr>
        <w:t>作者来源国家分布</w:t>
      </w:r>
      <w:r w:rsidRPr="008812E8">
        <w:rPr>
          <w:rFonts w:ascii="Book Antiqua" w:eastAsia="宋体" w:hAnsi="Book Antiqua" w:hint="eastAsia"/>
          <w:b/>
          <w:bCs/>
          <w:iCs/>
          <w:color w:val="000000" w:themeColor="text1"/>
        </w:rPr>
        <w:t xml:space="preserve">. </w:t>
      </w:r>
      <w:r w:rsidRPr="008812E8">
        <w:rPr>
          <w:rFonts w:ascii="Book Antiqua" w:eastAsia="宋体" w:hAnsi="Book Antiqua" w:hint="eastAsia"/>
          <w:iCs/>
          <w:color w:val="000000" w:themeColor="text1"/>
        </w:rPr>
        <w:t>2019-2021</w:t>
      </w:r>
      <w:r w:rsidRPr="008812E8">
        <w:rPr>
          <w:rFonts w:ascii="Book Antiqua" w:eastAsia="宋体" w:hAnsi="Book Antiqua" w:hint="eastAsia"/>
          <w:iCs/>
          <w:color w:val="000000" w:themeColor="text1"/>
        </w:rPr>
        <w:t>年，</w:t>
      </w:r>
      <w:r w:rsidRPr="008812E8">
        <w:rPr>
          <w:rFonts w:ascii="Book Antiqua" w:eastAsia="宋体" w:hAnsi="Book Antiqua" w:hint="eastAsia"/>
          <w:i/>
          <w:color w:val="000000" w:themeColor="text1"/>
        </w:rPr>
        <w:t>WJGE</w:t>
      </w:r>
      <w:r w:rsidRPr="008812E8">
        <w:rPr>
          <w:rFonts w:ascii="Book Antiqua" w:eastAsia="宋体" w:hAnsi="Book Antiqua" w:hint="eastAsia"/>
          <w:iCs/>
          <w:color w:val="000000" w:themeColor="text1"/>
        </w:rPr>
        <w:t>共计收到手稿</w:t>
      </w:r>
      <w:r w:rsidRPr="008812E8">
        <w:rPr>
          <w:rFonts w:ascii="Book Antiqua" w:eastAsia="宋体" w:hAnsi="Book Antiqua" w:hint="eastAsia"/>
          <w:iCs/>
          <w:color w:val="000000" w:themeColor="text1"/>
        </w:rPr>
        <w:t>359</w:t>
      </w:r>
      <w:r w:rsidRPr="008812E8">
        <w:rPr>
          <w:rFonts w:ascii="Book Antiqua" w:eastAsia="宋体" w:hAnsi="Book Antiqua" w:hint="eastAsia"/>
          <w:iCs/>
          <w:color w:val="000000" w:themeColor="text1"/>
        </w:rPr>
        <w:t>篇，出版文章</w:t>
      </w:r>
      <w:r w:rsidRPr="008812E8">
        <w:rPr>
          <w:rFonts w:ascii="Book Antiqua" w:eastAsia="宋体" w:hAnsi="Book Antiqua" w:hint="eastAsia"/>
          <w:iCs/>
          <w:color w:val="000000" w:themeColor="text1"/>
        </w:rPr>
        <w:t>174</w:t>
      </w:r>
      <w:r w:rsidRPr="008812E8">
        <w:rPr>
          <w:rFonts w:ascii="Book Antiqua" w:eastAsia="宋体" w:hAnsi="Book Antiqua" w:hint="eastAsia"/>
          <w:iCs/>
          <w:color w:val="000000" w:themeColor="text1"/>
        </w:rPr>
        <w:t>篇，接受率为</w:t>
      </w:r>
      <w:r w:rsidRPr="008812E8">
        <w:rPr>
          <w:rFonts w:ascii="Book Antiqua" w:eastAsia="宋体" w:hAnsi="Book Antiqua" w:hint="eastAsia"/>
          <w:iCs/>
          <w:color w:val="000000" w:themeColor="text1"/>
        </w:rPr>
        <w:t>48.5%</w:t>
      </w:r>
      <w:r w:rsidRPr="008812E8">
        <w:rPr>
          <w:rFonts w:ascii="Book Antiqua" w:eastAsia="宋体" w:hAnsi="Book Antiqua" w:hint="eastAsia"/>
          <w:iCs/>
          <w:color w:val="000000" w:themeColor="text1"/>
        </w:rPr>
        <w:t>。</w:t>
      </w:r>
      <w:r w:rsidR="00691497" w:rsidRPr="008812E8">
        <w:rPr>
          <w:rFonts w:ascii="Book Antiqua" w:hAnsi="Book Antiqua"/>
          <w:i/>
          <w:color w:val="000000" w:themeColor="text1"/>
        </w:rPr>
        <w:t>WJGE</w:t>
      </w:r>
      <w:r w:rsidR="00691497" w:rsidRPr="008812E8">
        <w:rPr>
          <w:rFonts w:ascii="Book Antiqua" w:hAnsi="Book Antiqua" w:hint="eastAsia"/>
          <w:iCs/>
          <w:color w:val="000000" w:themeColor="text1"/>
        </w:rPr>
        <w:t xml:space="preserve"> </w:t>
      </w:r>
      <w:r w:rsidR="00691497" w:rsidRPr="008812E8">
        <w:rPr>
          <w:rFonts w:ascii="宋体" w:eastAsia="宋体" w:hAnsi="宋体" w:cs="宋体" w:hint="eastAsia"/>
          <w:iCs/>
          <w:color w:val="000000" w:themeColor="text1"/>
        </w:rPr>
        <w:t>出版的</w:t>
      </w:r>
      <w:r w:rsidR="00691497" w:rsidRPr="008812E8">
        <w:rPr>
          <w:rFonts w:ascii="Book Antiqua" w:eastAsia="宋体" w:hAnsi="Book Antiqua" w:hint="eastAsia"/>
          <w:iCs/>
          <w:color w:val="000000" w:themeColor="text1"/>
        </w:rPr>
        <w:t>174</w:t>
      </w:r>
      <w:r w:rsidR="00691497" w:rsidRPr="008812E8">
        <w:rPr>
          <w:rFonts w:ascii="宋体" w:eastAsia="宋体" w:hAnsi="宋体" w:cs="宋体" w:hint="eastAsia"/>
          <w:iCs/>
          <w:color w:val="000000" w:themeColor="text1"/>
        </w:rPr>
        <w:t>篇文章的作者来自</w:t>
      </w:r>
      <w:r w:rsidR="00691497" w:rsidRPr="008812E8">
        <w:rPr>
          <w:rFonts w:ascii="Book Antiqua" w:hAnsi="Book Antiqua" w:hint="eastAsia"/>
          <w:iCs/>
          <w:color w:val="000000" w:themeColor="text1"/>
        </w:rPr>
        <w:t xml:space="preserve"> </w:t>
      </w:r>
      <w:r w:rsidR="001D53E0" w:rsidRPr="008812E8">
        <w:rPr>
          <w:rFonts w:ascii="Book Antiqua" w:hAnsi="Book Antiqua"/>
          <w:iCs/>
          <w:color w:val="000000" w:themeColor="text1"/>
        </w:rPr>
        <w:t>40</w:t>
      </w:r>
      <w:r w:rsidR="00691497" w:rsidRPr="008812E8">
        <w:rPr>
          <w:rFonts w:ascii="Book Antiqua" w:hAnsi="Book Antiqua" w:hint="eastAsia"/>
          <w:iCs/>
          <w:color w:val="000000" w:themeColor="text1"/>
        </w:rPr>
        <w:t xml:space="preserve"> </w:t>
      </w:r>
      <w:proofErr w:type="gramStart"/>
      <w:r w:rsidR="00691497" w:rsidRPr="008812E8">
        <w:rPr>
          <w:rFonts w:ascii="宋体" w:eastAsia="宋体" w:hAnsi="宋体" w:cs="宋体" w:hint="eastAsia"/>
          <w:iCs/>
          <w:color w:val="000000" w:themeColor="text1"/>
        </w:rPr>
        <w:t>个</w:t>
      </w:r>
      <w:proofErr w:type="gramEnd"/>
      <w:r w:rsidR="00691497" w:rsidRPr="008812E8">
        <w:rPr>
          <w:rFonts w:ascii="宋体" w:eastAsia="宋体" w:hAnsi="宋体" w:cs="宋体" w:hint="eastAsia"/>
          <w:iCs/>
          <w:color w:val="000000" w:themeColor="text1"/>
        </w:rPr>
        <w:t>国家，</w:t>
      </w:r>
      <w:r w:rsidR="00691497" w:rsidRPr="008812E8">
        <w:rPr>
          <w:rFonts w:ascii="Book Antiqua" w:hAnsi="Book Antiqua" w:hint="eastAsia"/>
          <w:iCs/>
          <w:color w:val="000000" w:themeColor="text1"/>
        </w:rPr>
        <w:t xml:space="preserve"> </w:t>
      </w:r>
      <w:r w:rsidR="00691497" w:rsidRPr="008812E8">
        <w:rPr>
          <w:rFonts w:ascii="宋体" w:eastAsia="宋体" w:hAnsi="宋体" w:cs="宋体" w:hint="eastAsia"/>
          <w:iCs/>
          <w:color w:val="000000" w:themeColor="text1"/>
        </w:rPr>
        <w:t>其中排名前</w:t>
      </w:r>
      <w:r w:rsidR="00691497" w:rsidRPr="008812E8">
        <w:rPr>
          <w:rFonts w:ascii="Book Antiqua" w:hAnsi="Book Antiqua" w:hint="eastAsia"/>
          <w:iCs/>
          <w:color w:val="000000" w:themeColor="text1"/>
        </w:rPr>
        <w:t>3</w:t>
      </w:r>
      <w:r w:rsidR="00691497" w:rsidRPr="008812E8">
        <w:rPr>
          <w:rFonts w:ascii="宋体" w:eastAsia="宋体" w:hAnsi="宋体" w:cs="宋体" w:hint="eastAsia"/>
          <w:iCs/>
          <w:color w:val="000000" w:themeColor="text1"/>
        </w:rPr>
        <w:t>位的国家分别为美国</w:t>
      </w:r>
      <w:r w:rsidR="006E3891" w:rsidRPr="008812E8">
        <w:rPr>
          <w:rFonts w:ascii="Book Antiqua" w:hAnsi="Book Antiqua"/>
          <w:iCs/>
          <w:color w:val="000000" w:themeColor="text1"/>
        </w:rPr>
        <w:t>74</w:t>
      </w:r>
      <w:r w:rsidR="00691497" w:rsidRPr="008812E8">
        <w:rPr>
          <w:rFonts w:ascii="Book Antiqua" w:hAnsi="Book Antiqua" w:hint="eastAsia"/>
          <w:iCs/>
          <w:color w:val="000000" w:themeColor="text1"/>
        </w:rPr>
        <w:t xml:space="preserve"> </w:t>
      </w:r>
      <w:r w:rsidR="00691497" w:rsidRPr="008812E8">
        <w:rPr>
          <w:rFonts w:ascii="宋体" w:eastAsia="宋体" w:hAnsi="宋体" w:cs="宋体" w:hint="eastAsia"/>
          <w:iCs/>
          <w:color w:val="000000" w:themeColor="text1"/>
        </w:rPr>
        <w:t>篇（</w:t>
      </w:r>
      <w:r w:rsidR="006E3891" w:rsidRPr="008812E8">
        <w:rPr>
          <w:rFonts w:ascii="Book Antiqua" w:eastAsia="宋体" w:hAnsi="Book Antiqua" w:hint="eastAsia"/>
          <w:iCs/>
          <w:color w:val="000000" w:themeColor="text1"/>
        </w:rPr>
        <w:t>42.5%</w:t>
      </w:r>
      <w:r w:rsidR="00691497" w:rsidRPr="008812E8">
        <w:rPr>
          <w:rFonts w:ascii="宋体" w:eastAsia="宋体" w:hAnsi="宋体" w:cs="宋体" w:hint="eastAsia"/>
          <w:iCs/>
          <w:color w:val="000000" w:themeColor="text1"/>
        </w:rPr>
        <w:t>）、</w:t>
      </w:r>
      <w:r w:rsidR="006E3891" w:rsidRPr="008812E8">
        <w:rPr>
          <w:rFonts w:ascii="宋体" w:eastAsia="宋体" w:hAnsi="宋体" w:cs="宋体" w:hint="eastAsia"/>
          <w:iCs/>
          <w:color w:val="000000" w:themeColor="text1"/>
        </w:rPr>
        <w:t>日本</w:t>
      </w:r>
      <w:r w:rsidR="006E3891" w:rsidRPr="008812E8">
        <w:rPr>
          <w:rFonts w:ascii="Book Antiqua" w:hAnsi="Book Antiqua"/>
          <w:iCs/>
          <w:color w:val="000000" w:themeColor="text1"/>
        </w:rPr>
        <w:t>23</w:t>
      </w:r>
      <w:r w:rsidR="00691497" w:rsidRPr="008812E8">
        <w:rPr>
          <w:rFonts w:ascii="Book Antiqua" w:hAnsi="Book Antiqua" w:hint="eastAsia"/>
          <w:iCs/>
          <w:color w:val="000000" w:themeColor="text1"/>
        </w:rPr>
        <w:t xml:space="preserve"> </w:t>
      </w:r>
      <w:r w:rsidR="00691497" w:rsidRPr="008812E8">
        <w:rPr>
          <w:rFonts w:ascii="宋体" w:eastAsia="宋体" w:hAnsi="宋体" w:cs="宋体" w:hint="eastAsia"/>
          <w:iCs/>
          <w:color w:val="000000" w:themeColor="text1"/>
        </w:rPr>
        <w:t>篇（</w:t>
      </w:r>
      <w:r w:rsidR="006E3891" w:rsidRPr="008812E8">
        <w:rPr>
          <w:rFonts w:ascii="Book Antiqua" w:eastAsia="宋体" w:hAnsi="Book Antiqua" w:hint="eastAsia"/>
          <w:iCs/>
          <w:color w:val="000000" w:themeColor="text1"/>
        </w:rPr>
        <w:t>13.2%</w:t>
      </w:r>
      <w:r w:rsidR="00691497" w:rsidRPr="008812E8">
        <w:rPr>
          <w:rFonts w:ascii="宋体" w:eastAsia="宋体" w:hAnsi="宋体" w:cs="宋体" w:hint="eastAsia"/>
          <w:iCs/>
          <w:color w:val="000000" w:themeColor="text1"/>
        </w:rPr>
        <w:t>）和</w:t>
      </w:r>
      <w:r w:rsidR="006E3891" w:rsidRPr="008812E8">
        <w:rPr>
          <w:rFonts w:ascii="宋体" w:eastAsia="宋体" w:hAnsi="宋体" w:cs="宋体" w:hint="eastAsia"/>
          <w:iCs/>
          <w:color w:val="000000" w:themeColor="text1"/>
        </w:rPr>
        <w:t>意大利</w:t>
      </w:r>
      <w:r w:rsidR="006E3891" w:rsidRPr="008812E8">
        <w:rPr>
          <w:rFonts w:ascii="Book Antiqua" w:hAnsi="Book Antiqua"/>
          <w:iCs/>
          <w:color w:val="000000" w:themeColor="text1"/>
        </w:rPr>
        <w:t>20</w:t>
      </w:r>
      <w:r w:rsidR="00691497" w:rsidRPr="008812E8">
        <w:rPr>
          <w:rFonts w:ascii="Book Antiqua" w:hAnsi="Book Antiqua" w:hint="eastAsia"/>
          <w:iCs/>
          <w:color w:val="000000" w:themeColor="text1"/>
        </w:rPr>
        <w:t xml:space="preserve"> </w:t>
      </w:r>
      <w:r w:rsidR="00691497" w:rsidRPr="008812E8">
        <w:rPr>
          <w:rFonts w:ascii="宋体" w:eastAsia="宋体" w:hAnsi="宋体" w:cs="宋体" w:hint="eastAsia"/>
          <w:iCs/>
          <w:color w:val="000000" w:themeColor="text1"/>
        </w:rPr>
        <w:t>篇（</w:t>
      </w:r>
      <w:r w:rsidR="006E3891" w:rsidRPr="008812E8">
        <w:rPr>
          <w:rFonts w:ascii="Book Antiqua" w:eastAsia="宋体" w:hAnsi="Book Antiqua" w:hint="eastAsia"/>
          <w:iCs/>
          <w:color w:val="000000" w:themeColor="text1"/>
        </w:rPr>
        <w:t>11.5%</w:t>
      </w:r>
      <w:r w:rsidR="00691497" w:rsidRPr="008812E8">
        <w:rPr>
          <w:rFonts w:ascii="宋体" w:eastAsia="宋体" w:hAnsi="宋体" w:cs="宋体" w:hint="eastAsia"/>
          <w:iCs/>
          <w:color w:val="000000" w:themeColor="text1"/>
        </w:rPr>
        <w:t>）。</w:t>
      </w:r>
    </w:p>
    <w:p w14:paraId="4383D605" w14:textId="6E129D9C" w:rsidR="00D07A36" w:rsidRDefault="00C44580" w:rsidP="00D07A36">
      <w:pPr>
        <w:widowControl/>
        <w:adjustRightInd w:val="0"/>
        <w:snapToGrid w:val="0"/>
        <w:spacing w:line="360" w:lineRule="auto"/>
        <w:rPr>
          <w:rFonts w:ascii="Book Antiqua" w:hAnsi="Book Antiqua"/>
          <w:sz w:val="24"/>
          <w:szCs w:val="24"/>
        </w:rPr>
      </w:pPr>
      <w:r w:rsidRPr="008812E8">
        <w:rPr>
          <w:rFonts w:ascii="Book Antiqua" w:hAnsi="Book Antiqua"/>
          <w:b/>
          <w:bCs/>
          <w:iCs/>
          <w:color w:val="000000" w:themeColor="text1"/>
          <w:sz w:val="24"/>
          <w:szCs w:val="24"/>
        </w:rPr>
        <w:t>5.2</w:t>
      </w:r>
      <w:r w:rsidRPr="008812E8">
        <w:rPr>
          <w:rFonts w:ascii="Book Antiqua" w:hAnsi="Book Antiqua"/>
          <w:b/>
          <w:bCs/>
          <w:sz w:val="24"/>
          <w:szCs w:val="24"/>
        </w:rPr>
        <w:t>学术影响力</w:t>
      </w:r>
      <w:r w:rsidRPr="008812E8">
        <w:rPr>
          <w:rFonts w:ascii="Book Antiqua" w:hAnsi="Book Antiqua"/>
          <w:b/>
          <w:bCs/>
          <w:iCs/>
          <w:color w:val="000000" w:themeColor="text1"/>
          <w:sz w:val="24"/>
          <w:szCs w:val="24"/>
        </w:rPr>
        <w:t>.</w:t>
      </w:r>
      <w:r w:rsidRPr="008812E8">
        <w:rPr>
          <w:rFonts w:ascii="Book Antiqua" w:hAnsi="Book Antiqua"/>
          <w:b/>
          <w:bCs/>
          <w:color w:val="000000" w:themeColor="text1"/>
          <w:sz w:val="24"/>
          <w:szCs w:val="24"/>
        </w:rPr>
        <w:t xml:space="preserve"> </w:t>
      </w:r>
      <w:r w:rsidRPr="008812E8">
        <w:rPr>
          <w:rFonts w:ascii="Book Antiqua" w:hAnsi="Book Antiqua"/>
          <w:color w:val="000000" w:themeColor="text1"/>
          <w:sz w:val="24"/>
          <w:szCs w:val="24"/>
        </w:rPr>
        <w:t>根据</w:t>
      </w:r>
      <w:r w:rsidRPr="008812E8">
        <w:rPr>
          <w:rFonts w:ascii="Book Antiqua" w:hAnsi="Book Antiqua"/>
          <w:color w:val="000000" w:themeColor="text1"/>
          <w:sz w:val="24"/>
          <w:szCs w:val="24"/>
        </w:rPr>
        <w:t xml:space="preserve">Web of Science </w:t>
      </w:r>
      <w:r w:rsidRPr="008812E8">
        <w:rPr>
          <w:rFonts w:ascii="Book Antiqua" w:hAnsi="Book Antiqua"/>
          <w:color w:val="000000" w:themeColor="text1"/>
          <w:sz w:val="24"/>
          <w:szCs w:val="24"/>
        </w:rPr>
        <w:t>数据，截至</w:t>
      </w:r>
      <w:r w:rsidRPr="008812E8">
        <w:rPr>
          <w:rFonts w:ascii="Book Antiqua" w:hAnsi="Book Antiqua"/>
          <w:color w:val="000000" w:themeColor="text1"/>
          <w:sz w:val="24"/>
          <w:szCs w:val="24"/>
        </w:rPr>
        <w:t>2022-08-24</w:t>
      </w:r>
      <w:r w:rsidRPr="008812E8">
        <w:rPr>
          <w:rFonts w:ascii="Book Antiqua" w:hAnsi="Book Antiqua"/>
          <w:color w:val="000000" w:themeColor="text1"/>
          <w:sz w:val="24"/>
          <w:szCs w:val="24"/>
        </w:rPr>
        <w:t>，</w:t>
      </w:r>
      <w:r w:rsidRPr="008812E8">
        <w:rPr>
          <w:rFonts w:ascii="Book Antiqua" w:hAnsi="Book Antiqua"/>
          <w:color w:val="000000" w:themeColor="text1"/>
          <w:sz w:val="24"/>
          <w:szCs w:val="24"/>
        </w:rPr>
        <w:t>2019-2021</w:t>
      </w:r>
      <w:r w:rsidRPr="008812E8">
        <w:rPr>
          <w:rFonts w:ascii="Book Antiqua" w:hAnsi="Book Antiqua"/>
          <w:color w:val="000000" w:themeColor="text1"/>
          <w:sz w:val="24"/>
          <w:szCs w:val="24"/>
        </w:rPr>
        <w:t>年</w:t>
      </w:r>
      <w:r w:rsidRPr="008812E8">
        <w:rPr>
          <w:rFonts w:ascii="Book Antiqua" w:hAnsi="Book Antiqua"/>
          <w:i/>
          <w:iCs/>
          <w:color w:val="000000" w:themeColor="text1"/>
          <w:sz w:val="24"/>
          <w:szCs w:val="24"/>
        </w:rPr>
        <w:t>WJGE</w:t>
      </w:r>
      <w:r w:rsidRPr="008812E8">
        <w:rPr>
          <w:rFonts w:ascii="Book Antiqua" w:hAnsi="Book Antiqua"/>
          <w:color w:val="000000" w:themeColor="text1"/>
          <w:sz w:val="24"/>
          <w:szCs w:val="24"/>
        </w:rPr>
        <w:t>出版的</w:t>
      </w:r>
      <w:r w:rsidRPr="008812E8">
        <w:rPr>
          <w:rFonts w:ascii="Book Antiqua" w:hAnsi="Book Antiqua"/>
          <w:color w:val="000000" w:themeColor="text1"/>
          <w:sz w:val="24"/>
          <w:szCs w:val="24"/>
        </w:rPr>
        <w:t>174</w:t>
      </w:r>
      <w:r w:rsidRPr="008812E8">
        <w:rPr>
          <w:rFonts w:ascii="Book Antiqua" w:hAnsi="Book Antiqua"/>
          <w:color w:val="000000" w:themeColor="text1"/>
          <w:sz w:val="24"/>
          <w:szCs w:val="24"/>
        </w:rPr>
        <w:t>篇文章共计被引用</w:t>
      </w:r>
      <w:r w:rsidRPr="008812E8">
        <w:rPr>
          <w:rFonts w:ascii="Book Antiqua" w:hAnsi="Book Antiqua"/>
          <w:color w:val="000000" w:themeColor="text1"/>
          <w:sz w:val="24"/>
          <w:szCs w:val="24"/>
        </w:rPr>
        <w:t>616</w:t>
      </w:r>
      <w:r w:rsidRPr="008812E8">
        <w:rPr>
          <w:rFonts w:ascii="Book Antiqua" w:hAnsi="Book Antiqua"/>
          <w:color w:val="000000" w:themeColor="text1"/>
          <w:sz w:val="24"/>
          <w:szCs w:val="24"/>
        </w:rPr>
        <w:t>次，平均引用次数为</w:t>
      </w:r>
      <w:r w:rsidRPr="008812E8">
        <w:rPr>
          <w:rFonts w:ascii="Book Antiqua" w:hAnsi="Book Antiqua"/>
          <w:b/>
          <w:bCs/>
          <w:color w:val="000000" w:themeColor="text1"/>
          <w:sz w:val="24"/>
          <w:szCs w:val="24"/>
        </w:rPr>
        <w:t>3.540</w:t>
      </w:r>
      <w:r w:rsidRPr="008812E8">
        <w:rPr>
          <w:rFonts w:ascii="Book Antiqua" w:hAnsi="Book Antiqua"/>
          <w:color w:val="000000" w:themeColor="text1"/>
          <w:sz w:val="24"/>
          <w:szCs w:val="24"/>
        </w:rPr>
        <w:t>。施引文章共计来自</w:t>
      </w:r>
      <w:r w:rsidRPr="008812E8">
        <w:rPr>
          <w:rFonts w:ascii="Book Antiqua" w:hAnsi="Book Antiqua"/>
          <w:color w:val="000000" w:themeColor="text1"/>
          <w:sz w:val="24"/>
          <w:szCs w:val="24"/>
        </w:rPr>
        <w:t>325</w:t>
      </w:r>
      <w:r w:rsidRPr="008812E8">
        <w:rPr>
          <w:rFonts w:ascii="Book Antiqua" w:hAnsi="Book Antiqua"/>
          <w:color w:val="000000" w:themeColor="text1"/>
          <w:sz w:val="24"/>
          <w:szCs w:val="24"/>
        </w:rPr>
        <w:t>本学术期刊，其中，包括</w:t>
      </w:r>
      <w:r w:rsidRPr="008812E8">
        <w:rPr>
          <w:rFonts w:ascii="Book Antiqua" w:hAnsi="Book Antiqua"/>
          <w:color w:val="000000" w:themeColor="text1"/>
          <w:sz w:val="24"/>
          <w:szCs w:val="24"/>
        </w:rPr>
        <w:t>9</w:t>
      </w:r>
      <w:r w:rsidRPr="008812E8">
        <w:rPr>
          <w:rFonts w:ascii="Book Antiqua" w:hAnsi="Book Antiqua"/>
          <w:color w:val="000000" w:themeColor="text1"/>
          <w:sz w:val="24"/>
          <w:szCs w:val="24"/>
        </w:rPr>
        <w:t>本影响因子大于</w:t>
      </w:r>
      <w:r w:rsidRPr="008812E8">
        <w:rPr>
          <w:rFonts w:ascii="Book Antiqua" w:hAnsi="Book Antiqua"/>
          <w:color w:val="000000" w:themeColor="text1"/>
          <w:sz w:val="24"/>
          <w:szCs w:val="24"/>
        </w:rPr>
        <w:t>10</w:t>
      </w:r>
      <w:r w:rsidRPr="008812E8">
        <w:rPr>
          <w:rFonts w:ascii="Book Antiqua" w:hAnsi="Book Antiqua"/>
          <w:color w:val="000000" w:themeColor="text1"/>
          <w:sz w:val="24"/>
          <w:szCs w:val="24"/>
        </w:rPr>
        <w:t>的知名期刊，如</w:t>
      </w:r>
      <w:r w:rsidRPr="008812E8">
        <w:rPr>
          <w:rFonts w:ascii="Book Antiqua" w:hAnsi="Book Antiqua"/>
          <w:i/>
          <w:iCs/>
          <w:color w:val="000000" w:themeColor="text1"/>
          <w:sz w:val="24"/>
          <w:szCs w:val="24"/>
        </w:rPr>
        <w:t xml:space="preserve">JAMA </w:t>
      </w:r>
      <w:r w:rsidRPr="008812E8">
        <w:rPr>
          <w:rFonts w:ascii="Book Antiqua" w:hAnsi="Book Antiqua"/>
          <w:color w:val="000000" w:themeColor="text1"/>
          <w:sz w:val="24"/>
          <w:szCs w:val="24"/>
        </w:rPr>
        <w:t>(2021 JIF 157.335)</w:t>
      </w:r>
      <w:r w:rsidRPr="008812E8">
        <w:rPr>
          <w:rFonts w:ascii="Book Antiqua" w:hAnsi="Book Antiqua"/>
          <w:i/>
          <w:iCs/>
          <w:color w:val="000000" w:themeColor="text1"/>
          <w:sz w:val="24"/>
          <w:szCs w:val="24"/>
        </w:rPr>
        <w:t>, Lancet Oncology</w:t>
      </w:r>
      <w:r w:rsidRPr="008812E8" w:rsidDel="00FC6828">
        <w:rPr>
          <w:rFonts w:ascii="Book Antiqua" w:hAnsi="Book Antiqua"/>
          <w:i/>
          <w:iCs/>
          <w:color w:val="000000" w:themeColor="text1"/>
          <w:sz w:val="24"/>
          <w:szCs w:val="24"/>
        </w:rPr>
        <w:t xml:space="preserve"> </w:t>
      </w:r>
      <w:r w:rsidRPr="008812E8">
        <w:rPr>
          <w:rFonts w:ascii="Book Antiqua" w:hAnsi="Book Antiqua"/>
          <w:color w:val="000000" w:themeColor="text1"/>
          <w:sz w:val="24"/>
          <w:szCs w:val="24"/>
        </w:rPr>
        <w:t>(2021 JIF 54.433)</w:t>
      </w:r>
      <w:r w:rsidRPr="008812E8">
        <w:rPr>
          <w:rFonts w:ascii="Book Antiqua" w:hAnsi="Book Antiqua"/>
          <w:i/>
          <w:iCs/>
          <w:color w:val="000000" w:themeColor="text1"/>
          <w:sz w:val="24"/>
          <w:szCs w:val="24"/>
        </w:rPr>
        <w:t xml:space="preserve">, Journal of the American Academy of Dermatology </w:t>
      </w:r>
      <w:r w:rsidRPr="008812E8">
        <w:rPr>
          <w:rFonts w:ascii="Book Antiqua" w:hAnsi="Book Antiqua"/>
          <w:color w:val="000000" w:themeColor="text1"/>
          <w:sz w:val="24"/>
          <w:szCs w:val="24"/>
        </w:rPr>
        <w:t>(2021 JIF 15.487)</w:t>
      </w:r>
      <w:r w:rsidRPr="008812E8">
        <w:rPr>
          <w:rFonts w:ascii="Book Antiqua" w:hAnsi="Book Antiqua"/>
          <w:i/>
          <w:iCs/>
          <w:color w:val="000000" w:themeColor="text1"/>
          <w:sz w:val="24"/>
          <w:szCs w:val="24"/>
        </w:rPr>
        <w:t xml:space="preserve">, </w:t>
      </w:r>
      <w:r w:rsidRPr="008812E8">
        <w:rPr>
          <w:rFonts w:ascii="Book Antiqua" w:hAnsi="Book Antiqua"/>
          <w:color w:val="000000" w:themeColor="text1"/>
          <w:sz w:val="24"/>
          <w:szCs w:val="24"/>
        </w:rPr>
        <w:t>和</w:t>
      </w:r>
      <w:r w:rsidRPr="008812E8">
        <w:rPr>
          <w:rFonts w:ascii="Book Antiqua" w:hAnsi="Book Antiqua"/>
          <w:i/>
          <w:iCs/>
          <w:color w:val="000000" w:themeColor="text1"/>
          <w:sz w:val="24"/>
          <w:szCs w:val="24"/>
        </w:rPr>
        <w:t>Clinical Gastroenterology and Hepatology</w:t>
      </w:r>
      <w:r w:rsidRPr="008812E8" w:rsidDel="001C3771">
        <w:rPr>
          <w:rFonts w:ascii="Book Antiqua" w:hAnsi="Book Antiqua"/>
          <w:i/>
          <w:iCs/>
          <w:color w:val="000000" w:themeColor="text1"/>
          <w:sz w:val="24"/>
          <w:szCs w:val="24"/>
        </w:rPr>
        <w:t xml:space="preserve"> </w:t>
      </w:r>
      <w:r w:rsidRPr="008812E8">
        <w:rPr>
          <w:rFonts w:ascii="Book Antiqua" w:hAnsi="Book Antiqua"/>
          <w:color w:val="000000" w:themeColor="text1"/>
          <w:sz w:val="24"/>
          <w:szCs w:val="24"/>
        </w:rPr>
        <w:t>(2021 JIF</w:t>
      </w:r>
      <w:r w:rsidRPr="008812E8">
        <w:rPr>
          <w:rFonts w:ascii="Book Antiqua" w:hAnsi="Book Antiqua"/>
          <w:sz w:val="24"/>
          <w:szCs w:val="24"/>
        </w:rPr>
        <w:t xml:space="preserve"> </w:t>
      </w:r>
      <w:r w:rsidRPr="008812E8">
        <w:rPr>
          <w:rFonts w:ascii="Book Antiqua" w:hAnsi="Book Antiqua"/>
          <w:color w:val="000000" w:themeColor="text1"/>
          <w:sz w:val="24"/>
          <w:szCs w:val="24"/>
        </w:rPr>
        <w:t>13.576)</w:t>
      </w:r>
      <w:r w:rsidRPr="008812E8">
        <w:rPr>
          <w:rFonts w:ascii="Book Antiqua" w:hAnsi="Book Antiqua"/>
          <w:color w:val="000000" w:themeColor="text1"/>
          <w:sz w:val="24"/>
          <w:szCs w:val="24"/>
        </w:rPr>
        <w:t>等。</w:t>
      </w:r>
      <w:r w:rsidR="00D07A36" w:rsidRPr="00D82AB3">
        <w:rPr>
          <w:rFonts w:ascii="Book Antiqua" w:hAnsi="Book Antiqua"/>
          <w:sz w:val="24"/>
          <w:szCs w:val="24"/>
        </w:rPr>
        <w:t>根据</w:t>
      </w:r>
      <w:r w:rsidR="00D07A36" w:rsidRPr="00D82AB3">
        <w:rPr>
          <w:rFonts w:ascii="Book Antiqua" w:hAnsi="Book Antiqua"/>
          <w:sz w:val="24"/>
          <w:szCs w:val="24"/>
        </w:rPr>
        <w:t xml:space="preserve"> </w:t>
      </w:r>
      <w:r w:rsidR="00D07A36" w:rsidRPr="00783080">
        <w:rPr>
          <w:rFonts w:ascii="Book Antiqua" w:hAnsi="Book Antiqua"/>
          <w:i/>
          <w:iCs/>
          <w:sz w:val="24"/>
          <w:szCs w:val="24"/>
        </w:rPr>
        <w:t>RCA</w:t>
      </w:r>
      <w:r w:rsidR="00D07A36">
        <w:rPr>
          <w:rFonts w:ascii="Book Antiqua" w:hAnsi="Book Antiqua"/>
          <w:sz w:val="24"/>
          <w:szCs w:val="24"/>
        </w:rPr>
        <w:t xml:space="preserve"> </w:t>
      </w:r>
      <w:r w:rsidR="00D07A36" w:rsidRPr="00D82AB3">
        <w:rPr>
          <w:rFonts w:ascii="Book Antiqua" w:hAnsi="Book Antiqua"/>
          <w:sz w:val="24"/>
          <w:szCs w:val="24"/>
        </w:rPr>
        <w:t>发布的数据，</w:t>
      </w:r>
      <w:r w:rsidR="005A5EBA">
        <w:rPr>
          <w:rFonts w:ascii="Book Antiqua" w:hAnsi="Book Antiqua"/>
          <w:i/>
          <w:iCs/>
          <w:sz w:val="24"/>
          <w:szCs w:val="24"/>
        </w:rPr>
        <w:t>WJGE</w:t>
      </w:r>
      <w:r w:rsidR="00D07A36" w:rsidRPr="00D82AB3">
        <w:rPr>
          <w:rFonts w:ascii="Book Antiqua" w:hAnsi="Book Antiqua"/>
          <w:sz w:val="24"/>
          <w:szCs w:val="24"/>
        </w:rPr>
        <w:t>的</w:t>
      </w:r>
      <w:r w:rsidR="00D07A36">
        <w:rPr>
          <w:rFonts w:ascii="Book Antiqua" w:hAnsi="Book Antiqua"/>
          <w:sz w:val="24"/>
          <w:szCs w:val="24"/>
        </w:rPr>
        <w:t xml:space="preserve">2022 </w:t>
      </w:r>
      <w:r w:rsidR="00D07A36" w:rsidRPr="004A13FD">
        <w:rPr>
          <w:rFonts w:ascii="Book Antiqua" w:hAnsi="Book Antiqua"/>
          <w:i/>
          <w:iCs/>
          <w:sz w:val="24"/>
          <w:szCs w:val="24"/>
        </w:rPr>
        <w:t>JAII</w:t>
      </w:r>
      <w:r w:rsidR="00D07A36" w:rsidRPr="00D82AB3">
        <w:rPr>
          <w:rFonts w:ascii="Book Antiqua" w:hAnsi="Book Antiqua"/>
          <w:sz w:val="24"/>
          <w:szCs w:val="24"/>
        </w:rPr>
        <w:t>为</w:t>
      </w:r>
      <w:r w:rsidR="00D07A36" w:rsidRPr="00D82AB3">
        <w:rPr>
          <w:rFonts w:ascii="Book Antiqua" w:hAnsi="Book Antiqua"/>
          <w:sz w:val="24"/>
          <w:szCs w:val="24"/>
        </w:rPr>
        <w:t xml:space="preserve"> </w:t>
      </w:r>
      <w:r w:rsidR="007A7DF8" w:rsidRPr="00ED1193">
        <w:rPr>
          <w:rFonts w:ascii="Book Antiqua" w:hAnsi="Book Antiqua" w:cs="宋体"/>
          <w:color w:val="000000" w:themeColor="text1"/>
          <w:kern w:val="0"/>
          <w:sz w:val="24"/>
          <w:szCs w:val="24"/>
        </w:rPr>
        <w:t>10.698</w:t>
      </w:r>
      <w:r w:rsidR="00D07A36" w:rsidRPr="00D82AB3">
        <w:rPr>
          <w:rFonts w:ascii="Book Antiqua" w:hAnsi="Book Antiqua"/>
          <w:sz w:val="24"/>
          <w:szCs w:val="24"/>
        </w:rPr>
        <w:t>，在</w:t>
      </w:r>
      <w:r w:rsidR="00D07A36" w:rsidRPr="00D82AB3">
        <w:rPr>
          <w:rFonts w:ascii="Book Antiqua" w:hAnsi="Book Antiqua"/>
          <w:sz w:val="24"/>
          <w:szCs w:val="24"/>
        </w:rPr>
        <w:t xml:space="preserve"> </w:t>
      </w:r>
      <w:r w:rsidR="00D07A36" w:rsidRPr="00D82AB3">
        <w:rPr>
          <w:rFonts w:ascii="Book Antiqua" w:hAnsi="Book Antiqua"/>
          <w:i/>
          <w:iCs/>
          <w:sz w:val="24"/>
          <w:szCs w:val="24"/>
        </w:rPr>
        <w:t>RCA</w:t>
      </w:r>
      <w:r w:rsidR="00D07A36" w:rsidRPr="00434BCF">
        <w:t xml:space="preserve"> </w:t>
      </w:r>
      <w:r w:rsidR="007A7DF8" w:rsidRPr="007A7DF8">
        <w:rPr>
          <w:rFonts w:ascii="Book Antiqua" w:hAnsi="Book Antiqua" w:cs="宋体"/>
          <w:color w:val="000000" w:themeColor="text1"/>
          <w:kern w:val="0"/>
          <w:sz w:val="24"/>
          <w:szCs w:val="24"/>
        </w:rPr>
        <w:t xml:space="preserve">gastroenterology </w:t>
      </w:r>
      <w:r w:rsidR="007A7DF8">
        <w:rPr>
          <w:rFonts w:ascii="Book Antiqua" w:hAnsi="Book Antiqua" w:cs="宋体"/>
          <w:color w:val="000000" w:themeColor="text1"/>
          <w:kern w:val="0"/>
          <w:sz w:val="24"/>
          <w:szCs w:val="24"/>
        </w:rPr>
        <w:t>and</w:t>
      </w:r>
      <w:r w:rsidR="007A7DF8" w:rsidRPr="007A7DF8">
        <w:rPr>
          <w:rFonts w:ascii="Book Antiqua" w:hAnsi="Book Antiqua" w:cs="宋体"/>
          <w:color w:val="000000" w:themeColor="text1"/>
          <w:kern w:val="0"/>
          <w:sz w:val="24"/>
          <w:szCs w:val="24"/>
        </w:rPr>
        <w:t xml:space="preserve"> hepatology</w:t>
      </w:r>
      <w:r w:rsidR="00D07A36" w:rsidRPr="00D82AB3">
        <w:rPr>
          <w:rFonts w:ascii="Book Antiqua" w:hAnsi="Book Antiqua"/>
          <w:sz w:val="24"/>
          <w:szCs w:val="24"/>
        </w:rPr>
        <w:t>领域的</w:t>
      </w:r>
      <w:r w:rsidR="00D07A36" w:rsidRPr="00D82AB3">
        <w:rPr>
          <w:rFonts w:ascii="Book Antiqua" w:hAnsi="Book Antiqua"/>
          <w:sz w:val="24"/>
          <w:szCs w:val="24"/>
        </w:rPr>
        <w:t xml:space="preserve"> </w:t>
      </w:r>
      <w:r w:rsidR="007A7DF8">
        <w:rPr>
          <w:rFonts w:ascii="Book Antiqua" w:hAnsi="Book Antiqua"/>
          <w:sz w:val="24"/>
          <w:szCs w:val="24"/>
        </w:rPr>
        <w:t>101</w:t>
      </w:r>
      <w:r w:rsidR="007A7DF8" w:rsidRPr="00D82AB3">
        <w:rPr>
          <w:rFonts w:ascii="Book Antiqua" w:hAnsi="Book Antiqua"/>
          <w:sz w:val="24"/>
          <w:szCs w:val="24"/>
        </w:rPr>
        <w:t xml:space="preserve"> </w:t>
      </w:r>
      <w:r w:rsidR="00D07A36" w:rsidRPr="00D82AB3">
        <w:rPr>
          <w:rFonts w:ascii="Book Antiqua" w:hAnsi="Book Antiqua"/>
          <w:sz w:val="24"/>
          <w:szCs w:val="24"/>
        </w:rPr>
        <w:t>种期刊中排名第</w:t>
      </w:r>
      <w:r w:rsidR="00D07A36" w:rsidRPr="00D82AB3">
        <w:rPr>
          <w:rFonts w:ascii="Book Antiqua" w:hAnsi="Book Antiqua"/>
          <w:sz w:val="24"/>
          <w:szCs w:val="24"/>
        </w:rPr>
        <w:t xml:space="preserve"> </w:t>
      </w:r>
      <w:r w:rsidR="007A7DF8">
        <w:rPr>
          <w:rFonts w:ascii="Book Antiqua" w:hAnsi="Book Antiqua"/>
          <w:sz w:val="24"/>
          <w:szCs w:val="24"/>
        </w:rPr>
        <w:t>65</w:t>
      </w:r>
      <w:r w:rsidR="007A7DF8" w:rsidRPr="00D82AB3">
        <w:rPr>
          <w:rFonts w:ascii="Book Antiqua" w:hAnsi="Book Antiqua"/>
          <w:sz w:val="24"/>
          <w:szCs w:val="24"/>
        </w:rPr>
        <w:t xml:space="preserve"> </w:t>
      </w:r>
      <w:r w:rsidR="00D07A36" w:rsidRPr="00D82AB3">
        <w:rPr>
          <w:rFonts w:ascii="Book Antiqua" w:hAnsi="Book Antiqua"/>
          <w:sz w:val="24"/>
          <w:szCs w:val="24"/>
        </w:rPr>
        <w:t>位，总引用次数为</w:t>
      </w:r>
      <w:r w:rsidR="00D07A36" w:rsidRPr="00D82AB3">
        <w:rPr>
          <w:rFonts w:ascii="Book Antiqua" w:hAnsi="Book Antiqua"/>
          <w:sz w:val="24"/>
          <w:szCs w:val="24"/>
        </w:rPr>
        <w:t xml:space="preserve"> </w:t>
      </w:r>
      <w:r w:rsidR="007A7DF8" w:rsidRPr="00ED1193">
        <w:rPr>
          <w:rFonts w:ascii="Book Antiqua" w:hAnsi="Book Antiqua" w:cs="宋体"/>
          <w:color w:val="000000" w:themeColor="text1"/>
          <w:kern w:val="0"/>
          <w:sz w:val="24"/>
          <w:szCs w:val="24"/>
        </w:rPr>
        <w:t>11393</w:t>
      </w:r>
      <w:r w:rsidR="00D07A36" w:rsidRPr="00D82AB3">
        <w:rPr>
          <w:rFonts w:ascii="Book Antiqua" w:hAnsi="Book Antiqua"/>
          <w:sz w:val="24"/>
          <w:szCs w:val="24"/>
        </w:rPr>
        <w:t>次（</w:t>
      </w:r>
      <w:r w:rsidR="007A7DF8" w:rsidRPr="00ED1193">
        <w:rPr>
          <w:rFonts w:ascii="Book Antiqua" w:hAnsi="Book Antiqua" w:cs="宋体"/>
          <w:color w:val="000000" w:themeColor="text1"/>
          <w:kern w:val="0"/>
          <w:sz w:val="24"/>
          <w:szCs w:val="24"/>
        </w:rPr>
        <w:t>64/101</w:t>
      </w:r>
      <w:r w:rsidR="00D07A36" w:rsidRPr="00D82AB3">
        <w:rPr>
          <w:rFonts w:ascii="Book Antiqua" w:hAnsi="Book Antiqua"/>
          <w:sz w:val="24"/>
          <w:szCs w:val="24"/>
        </w:rPr>
        <w:t>）</w:t>
      </w:r>
      <w:r w:rsidR="00D07A36">
        <w:rPr>
          <w:rFonts w:ascii="Book Antiqua" w:hAnsi="Book Antiqua" w:hint="eastAsia"/>
          <w:sz w:val="24"/>
          <w:szCs w:val="24"/>
        </w:rPr>
        <w:t>（图</w:t>
      </w:r>
      <w:r w:rsidR="00D07A36">
        <w:rPr>
          <w:rFonts w:ascii="Book Antiqua" w:hAnsi="Book Antiqua"/>
          <w:sz w:val="24"/>
          <w:szCs w:val="24"/>
        </w:rPr>
        <w:t>5</w:t>
      </w:r>
      <w:r w:rsidR="00D07A36">
        <w:rPr>
          <w:rFonts w:ascii="Book Antiqua" w:hAnsi="Book Antiqua" w:hint="eastAsia"/>
          <w:sz w:val="24"/>
          <w:szCs w:val="24"/>
        </w:rPr>
        <w:t>）</w:t>
      </w:r>
      <w:r w:rsidR="00D07A36" w:rsidRPr="00D82AB3">
        <w:rPr>
          <w:rFonts w:ascii="Book Antiqua" w:hAnsi="Book Antiqua"/>
          <w:sz w:val="24"/>
          <w:szCs w:val="24"/>
        </w:rPr>
        <w:t>。</w:t>
      </w:r>
    </w:p>
    <w:p w14:paraId="6B4B2773" w14:textId="50C1D7F1" w:rsidR="00D07A36" w:rsidRDefault="00D07A36" w:rsidP="008F03E6">
      <w:pPr>
        <w:pStyle w:val="af7"/>
        <w:adjustRightInd w:val="0"/>
        <w:snapToGrid w:val="0"/>
        <w:spacing w:before="0" w:beforeAutospacing="0" w:after="0" w:afterAutospacing="0" w:line="360" w:lineRule="auto"/>
        <w:jc w:val="both"/>
        <w:rPr>
          <w:rFonts w:ascii="Book Antiqua" w:eastAsia="宋体" w:hAnsi="Book Antiqua"/>
          <w:color w:val="000000" w:themeColor="text1"/>
        </w:rPr>
      </w:pPr>
      <w:r>
        <w:rPr>
          <w:noProof/>
        </w:rPr>
        <w:drawing>
          <wp:inline distT="0" distB="0" distL="0" distR="0" wp14:anchorId="6384F40E" wp14:editId="4F0F5220">
            <wp:extent cx="5868062" cy="287709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5255" cy="2885524"/>
                    </a:xfrm>
                    <a:prstGeom prst="rect">
                      <a:avLst/>
                    </a:prstGeom>
                    <a:noFill/>
                    <a:ln>
                      <a:noFill/>
                    </a:ln>
                  </pic:spPr>
                </pic:pic>
              </a:graphicData>
            </a:graphic>
          </wp:inline>
        </w:drawing>
      </w:r>
    </w:p>
    <w:p w14:paraId="571E391F" w14:textId="3BBF0832" w:rsidR="00C44580" w:rsidRPr="005A5EBA" w:rsidRDefault="00D07A36" w:rsidP="008F03E6">
      <w:pPr>
        <w:pStyle w:val="af7"/>
        <w:adjustRightInd w:val="0"/>
        <w:snapToGrid w:val="0"/>
        <w:spacing w:before="0" w:beforeAutospacing="0" w:after="0" w:afterAutospacing="0" w:line="360" w:lineRule="auto"/>
        <w:jc w:val="both"/>
        <w:rPr>
          <w:rFonts w:ascii="Book Antiqua" w:eastAsia="宋体" w:hAnsi="Book Antiqua"/>
          <w:b/>
          <w:bCs/>
          <w:color w:val="000000" w:themeColor="text1"/>
        </w:rPr>
      </w:pPr>
      <w:r w:rsidRPr="005A5EBA">
        <w:rPr>
          <w:rFonts w:ascii="Book Antiqua" w:eastAsia="宋体" w:hAnsi="Book Antiqua" w:hint="eastAsia"/>
          <w:b/>
          <w:bCs/>
          <w:color w:val="000000" w:themeColor="text1"/>
        </w:rPr>
        <w:t>图</w:t>
      </w:r>
      <w:r w:rsidRPr="005A5EBA">
        <w:rPr>
          <w:rFonts w:ascii="Book Antiqua" w:eastAsia="宋体" w:hAnsi="Book Antiqua"/>
          <w:b/>
          <w:bCs/>
          <w:color w:val="000000" w:themeColor="text1"/>
        </w:rPr>
        <w:t>5</w:t>
      </w:r>
      <w:r w:rsidRPr="005A5EBA">
        <w:rPr>
          <w:rFonts w:ascii="Book Antiqua" w:eastAsia="宋体" w:hAnsi="Book Antiqua" w:hint="eastAsia"/>
          <w:b/>
          <w:bCs/>
          <w:color w:val="000000" w:themeColor="text1"/>
        </w:rPr>
        <w:t xml:space="preserve"> </w:t>
      </w:r>
      <w:r w:rsidRPr="005A5EBA">
        <w:rPr>
          <w:rFonts w:ascii="Book Antiqua" w:eastAsia="宋体" w:hAnsi="Book Antiqua"/>
          <w:b/>
          <w:bCs/>
          <w:i/>
          <w:iCs/>
          <w:color w:val="000000" w:themeColor="text1"/>
        </w:rPr>
        <w:t>World Journal of Gastrointestinal Endoscopy</w:t>
      </w:r>
      <w:r w:rsidRPr="005A5EBA">
        <w:rPr>
          <w:rFonts w:ascii="Book Antiqua" w:eastAsia="宋体" w:hAnsi="Book Antiqua" w:hint="eastAsia"/>
          <w:b/>
          <w:bCs/>
          <w:color w:val="000000" w:themeColor="text1"/>
        </w:rPr>
        <w:t>的</w:t>
      </w:r>
      <w:r w:rsidRPr="005A5EBA">
        <w:rPr>
          <w:rFonts w:ascii="Book Antiqua" w:eastAsia="宋体" w:hAnsi="Book Antiqua" w:hint="eastAsia"/>
          <w:b/>
          <w:bCs/>
          <w:color w:val="000000" w:themeColor="text1"/>
        </w:rPr>
        <w:t xml:space="preserve">2022 </w:t>
      </w:r>
      <w:r w:rsidRPr="005A5EBA">
        <w:rPr>
          <w:rFonts w:ascii="Book Antiqua" w:eastAsia="宋体" w:hAnsi="Book Antiqua" w:hint="eastAsia"/>
          <w:b/>
          <w:bCs/>
          <w:i/>
          <w:iCs/>
          <w:color w:val="000000" w:themeColor="text1"/>
        </w:rPr>
        <w:t>Journal Article Influence Index</w:t>
      </w:r>
      <w:r w:rsidRPr="005A5EBA">
        <w:rPr>
          <w:rFonts w:ascii="Book Antiqua" w:eastAsia="宋体" w:hAnsi="Book Antiqua" w:hint="eastAsia"/>
          <w:b/>
          <w:bCs/>
          <w:color w:val="000000" w:themeColor="text1"/>
        </w:rPr>
        <w:t>及学科排名。</w:t>
      </w:r>
    </w:p>
    <w:p w14:paraId="1C3732E0" w14:textId="77777777" w:rsidR="00D07A36" w:rsidRDefault="00D07A36" w:rsidP="00622F3D">
      <w:pPr>
        <w:adjustRightInd w:val="0"/>
        <w:snapToGrid w:val="0"/>
        <w:spacing w:line="360" w:lineRule="auto"/>
        <w:rPr>
          <w:rFonts w:ascii="Book Antiqua" w:hAnsi="Book Antiqua"/>
          <w:b/>
          <w:bCs/>
          <w:color w:val="000000" w:themeColor="text1"/>
          <w:sz w:val="24"/>
          <w:szCs w:val="24"/>
        </w:rPr>
      </w:pPr>
    </w:p>
    <w:p w14:paraId="49A0BA88" w14:textId="352309AE" w:rsidR="00A402BC" w:rsidRPr="008812E8" w:rsidRDefault="008F03E6" w:rsidP="00622F3D">
      <w:pPr>
        <w:adjustRightInd w:val="0"/>
        <w:snapToGrid w:val="0"/>
        <w:spacing w:line="360" w:lineRule="auto"/>
        <w:rPr>
          <w:rFonts w:ascii="Book Antiqua" w:hAnsi="Book Antiqua"/>
          <w:sz w:val="24"/>
          <w:szCs w:val="24"/>
        </w:rPr>
      </w:pPr>
      <w:r w:rsidRPr="008812E8">
        <w:rPr>
          <w:rFonts w:ascii="Book Antiqua" w:hAnsi="Book Antiqua" w:hint="eastAsia"/>
          <w:b/>
          <w:bCs/>
          <w:color w:val="000000" w:themeColor="text1"/>
          <w:sz w:val="24"/>
          <w:szCs w:val="24"/>
        </w:rPr>
        <w:t xml:space="preserve">5.3 </w:t>
      </w:r>
      <w:r w:rsidRPr="008812E8">
        <w:rPr>
          <w:rFonts w:ascii="Book Antiqua" w:hAnsi="Book Antiqua" w:hint="eastAsia"/>
          <w:b/>
          <w:bCs/>
          <w:color w:val="000000" w:themeColor="text1"/>
          <w:sz w:val="24"/>
          <w:szCs w:val="24"/>
        </w:rPr>
        <w:t>访问和下载次数</w:t>
      </w:r>
      <w:r w:rsidRPr="008812E8">
        <w:rPr>
          <w:rFonts w:ascii="Book Antiqua" w:hAnsi="Book Antiqua" w:hint="eastAsia"/>
          <w:b/>
          <w:bCs/>
          <w:color w:val="000000" w:themeColor="text1"/>
          <w:sz w:val="24"/>
          <w:szCs w:val="24"/>
        </w:rPr>
        <w:t xml:space="preserve">. </w:t>
      </w:r>
      <w:r w:rsidR="00A402BC" w:rsidRPr="008812E8">
        <w:rPr>
          <w:rFonts w:ascii="Book Antiqua" w:hAnsi="Book Antiqua"/>
          <w:i/>
          <w:iCs/>
          <w:sz w:val="24"/>
          <w:szCs w:val="24"/>
        </w:rPr>
        <w:t>WJGE</w:t>
      </w:r>
      <w:r w:rsidR="00A402BC" w:rsidRPr="008812E8">
        <w:rPr>
          <w:rFonts w:ascii="Book Antiqua" w:hAnsi="Book Antiqua"/>
          <w:sz w:val="24"/>
          <w:szCs w:val="24"/>
        </w:rPr>
        <w:t xml:space="preserve"> 2019-2021</w:t>
      </w:r>
      <w:r w:rsidR="00A402BC" w:rsidRPr="008812E8">
        <w:rPr>
          <w:rFonts w:ascii="Book Antiqua" w:hAnsi="Book Antiqua"/>
          <w:sz w:val="24"/>
          <w:szCs w:val="24"/>
        </w:rPr>
        <w:t>读者访问次数分别为</w:t>
      </w:r>
      <w:r w:rsidR="00A402BC" w:rsidRPr="008812E8">
        <w:rPr>
          <w:rFonts w:ascii="Book Antiqua" w:hAnsi="Book Antiqua" w:hint="eastAsia"/>
          <w:color w:val="000000" w:themeColor="text1"/>
          <w:sz w:val="24"/>
          <w:szCs w:val="24"/>
        </w:rPr>
        <w:t>158515</w:t>
      </w:r>
      <w:r w:rsidR="00A402BC" w:rsidRPr="008812E8">
        <w:rPr>
          <w:rFonts w:ascii="Book Antiqua" w:hAnsi="Book Antiqua"/>
          <w:sz w:val="24"/>
          <w:szCs w:val="24"/>
        </w:rPr>
        <w:t>，</w:t>
      </w:r>
      <w:r w:rsidR="00A402BC" w:rsidRPr="008812E8">
        <w:rPr>
          <w:rFonts w:ascii="Book Antiqua" w:hAnsi="Book Antiqua" w:hint="eastAsia"/>
          <w:color w:val="000000" w:themeColor="text1"/>
          <w:sz w:val="24"/>
          <w:szCs w:val="24"/>
        </w:rPr>
        <w:t>216930</w:t>
      </w:r>
      <w:r w:rsidR="00A402BC" w:rsidRPr="008812E8">
        <w:rPr>
          <w:rFonts w:ascii="Book Antiqua" w:hAnsi="Book Antiqua"/>
          <w:sz w:val="24"/>
          <w:szCs w:val="24"/>
        </w:rPr>
        <w:t>和</w:t>
      </w:r>
      <w:r w:rsidR="00A402BC" w:rsidRPr="008812E8">
        <w:rPr>
          <w:rFonts w:ascii="Book Antiqua" w:hAnsi="Book Antiqua"/>
          <w:sz w:val="24"/>
          <w:szCs w:val="24"/>
        </w:rPr>
        <w:t xml:space="preserve"> </w:t>
      </w:r>
      <w:r w:rsidR="00A402BC" w:rsidRPr="008812E8">
        <w:rPr>
          <w:rFonts w:ascii="Book Antiqua" w:hAnsi="Book Antiqua" w:hint="eastAsia"/>
          <w:color w:val="000000" w:themeColor="text1"/>
          <w:sz w:val="24"/>
          <w:szCs w:val="24"/>
        </w:rPr>
        <w:t>174499</w:t>
      </w:r>
      <w:r w:rsidR="00A402BC" w:rsidRPr="008812E8">
        <w:rPr>
          <w:rFonts w:ascii="Book Antiqua" w:hAnsi="Book Antiqua"/>
          <w:sz w:val="24"/>
          <w:szCs w:val="24"/>
        </w:rPr>
        <w:t>。</w:t>
      </w:r>
      <w:r w:rsidR="00A402BC" w:rsidRPr="008812E8">
        <w:rPr>
          <w:rFonts w:ascii="Book Antiqua" w:hAnsi="Book Antiqua"/>
          <w:i/>
          <w:iCs/>
          <w:sz w:val="24"/>
          <w:szCs w:val="24"/>
        </w:rPr>
        <w:t>WJGE</w:t>
      </w:r>
      <w:r w:rsidR="00A402BC" w:rsidRPr="008812E8">
        <w:rPr>
          <w:rFonts w:ascii="Book Antiqua" w:hAnsi="Book Antiqua"/>
          <w:sz w:val="24"/>
          <w:szCs w:val="24"/>
        </w:rPr>
        <w:t>读者下载次数</w:t>
      </w:r>
      <w:r w:rsidR="00A402BC" w:rsidRPr="008812E8">
        <w:rPr>
          <w:rFonts w:ascii="Book Antiqua" w:hAnsi="Book Antiqua"/>
          <w:sz w:val="24"/>
          <w:szCs w:val="24"/>
        </w:rPr>
        <w:t>2019-2021</w:t>
      </w:r>
      <w:r w:rsidR="00A402BC" w:rsidRPr="008812E8">
        <w:rPr>
          <w:rFonts w:ascii="Book Antiqua" w:hAnsi="Book Antiqua"/>
          <w:sz w:val="24"/>
          <w:szCs w:val="24"/>
        </w:rPr>
        <w:t>分别为</w:t>
      </w:r>
      <w:r w:rsidR="00A402BC" w:rsidRPr="008812E8">
        <w:rPr>
          <w:rFonts w:ascii="Book Antiqua" w:hAnsi="Book Antiqua" w:hint="eastAsia"/>
          <w:color w:val="000000" w:themeColor="text1"/>
          <w:sz w:val="24"/>
          <w:szCs w:val="24"/>
        </w:rPr>
        <w:t>84343</w:t>
      </w:r>
      <w:r w:rsidR="00A402BC" w:rsidRPr="008812E8">
        <w:rPr>
          <w:rFonts w:ascii="Book Antiqua" w:hAnsi="Book Antiqua"/>
          <w:sz w:val="24"/>
          <w:szCs w:val="24"/>
        </w:rPr>
        <w:t>，</w:t>
      </w:r>
      <w:r w:rsidR="00A402BC" w:rsidRPr="008812E8">
        <w:rPr>
          <w:rFonts w:ascii="Book Antiqua" w:hAnsi="Book Antiqua" w:hint="eastAsia"/>
          <w:color w:val="000000" w:themeColor="text1"/>
          <w:sz w:val="24"/>
          <w:szCs w:val="24"/>
        </w:rPr>
        <w:t>141046</w:t>
      </w:r>
      <w:r w:rsidR="00A402BC" w:rsidRPr="008812E8">
        <w:rPr>
          <w:rFonts w:ascii="Book Antiqua" w:hAnsi="Book Antiqua"/>
          <w:sz w:val="24"/>
          <w:szCs w:val="24"/>
        </w:rPr>
        <w:t>和</w:t>
      </w:r>
      <w:r w:rsidR="00A402BC" w:rsidRPr="008812E8">
        <w:rPr>
          <w:rFonts w:ascii="Book Antiqua" w:hAnsi="Book Antiqua" w:hint="eastAsia"/>
          <w:color w:val="000000" w:themeColor="text1"/>
          <w:sz w:val="24"/>
          <w:szCs w:val="24"/>
        </w:rPr>
        <w:t>219456</w:t>
      </w:r>
      <w:r w:rsidR="00A402BC" w:rsidRPr="008812E8">
        <w:rPr>
          <w:rFonts w:ascii="Book Antiqua" w:hAnsi="Book Antiqua"/>
          <w:sz w:val="24"/>
          <w:szCs w:val="24"/>
        </w:rPr>
        <w:t>。读者分布</w:t>
      </w:r>
      <w:r w:rsidR="00A402BC" w:rsidRPr="008812E8">
        <w:rPr>
          <w:rFonts w:ascii="Book Antiqua" w:hAnsi="Book Antiqua"/>
          <w:sz w:val="24"/>
          <w:szCs w:val="24"/>
        </w:rPr>
        <w:t>190</w:t>
      </w:r>
      <w:r w:rsidR="00A402BC" w:rsidRPr="008812E8">
        <w:rPr>
          <w:rFonts w:ascii="Book Antiqua" w:hAnsi="Book Antiqua" w:hint="eastAsia"/>
          <w:sz w:val="24"/>
          <w:szCs w:val="24"/>
        </w:rPr>
        <w:t>多个</w:t>
      </w:r>
      <w:r w:rsidR="00A402BC" w:rsidRPr="008812E8">
        <w:rPr>
          <w:rFonts w:ascii="Book Antiqua" w:hAnsi="Book Antiqua"/>
          <w:sz w:val="24"/>
          <w:szCs w:val="24"/>
        </w:rPr>
        <w:t>国家</w:t>
      </w:r>
      <w:r w:rsidR="00A402BC" w:rsidRPr="008812E8">
        <w:rPr>
          <w:rFonts w:ascii="Book Antiqua" w:hAnsi="Book Antiqua"/>
          <w:sz w:val="24"/>
          <w:szCs w:val="24"/>
        </w:rPr>
        <w:lastRenderedPageBreak/>
        <w:t>和地区。读者访问和下载次数逐年提高，期刊的学术影响力逐年扩大。</w:t>
      </w:r>
    </w:p>
    <w:p w14:paraId="45DF2916" w14:textId="1DC2A698" w:rsidR="00C44580" w:rsidRPr="008812E8" w:rsidRDefault="00C44580" w:rsidP="00622F3D">
      <w:pPr>
        <w:adjustRightInd w:val="0"/>
        <w:snapToGrid w:val="0"/>
        <w:spacing w:line="360" w:lineRule="auto"/>
        <w:rPr>
          <w:rFonts w:ascii="Book Antiqua" w:hAnsi="Book Antiqua"/>
          <w:sz w:val="24"/>
          <w:szCs w:val="24"/>
        </w:rPr>
      </w:pPr>
      <w:r w:rsidRPr="008812E8">
        <w:rPr>
          <w:rFonts w:ascii="Book Antiqua" w:hAnsi="Book Antiqua"/>
          <w:b/>
          <w:bCs/>
          <w:color w:val="000000" w:themeColor="text1"/>
          <w:sz w:val="24"/>
          <w:szCs w:val="24"/>
        </w:rPr>
        <w:t>5.4</w:t>
      </w:r>
      <w:r w:rsidRPr="008812E8">
        <w:rPr>
          <w:rFonts w:ascii="Book Antiqua" w:hAnsi="Book Antiqua"/>
          <w:color w:val="000000" w:themeColor="text1"/>
          <w:sz w:val="24"/>
          <w:szCs w:val="24"/>
        </w:rPr>
        <w:t xml:space="preserve"> </w:t>
      </w:r>
      <w:r w:rsidRPr="008812E8">
        <w:rPr>
          <w:rFonts w:ascii="Book Antiqua" w:hAnsi="Book Antiqua"/>
          <w:b/>
          <w:bCs/>
          <w:color w:val="000000" w:themeColor="text1"/>
          <w:sz w:val="24"/>
          <w:szCs w:val="24"/>
        </w:rPr>
        <w:t>编委会成员</w:t>
      </w:r>
      <w:r w:rsidRPr="008812E8">
        <w:rPr>
          <w:rFonts w:ascii="Book Antiqua" w:hAnsi="Book Antiqua"/>
          <w:b/>
          <w:bCs/>
          <w:iCs/>
          <w:color w:val="000000" w:themeColor="text1"/>
          <w:sz w:val="24"/>
          <w:szCs w:val="24"/>
        </w:rPr>
        <w:t xml:space="preserve">. </w:t>
      </w:r>
      <w:r w:rsidRPr="008812E8">
        <w:rPr>
          <w:rFonts w:ascii="Book Antiqua" w:hAnsi="Book Antiqua"/>
          <w:i/>
          <w:color w:val="000000" w:themeColor="text1"/>
          <w:sz w:val="24"/>
          <w:szCs w:val="24"/>
        </w:rPr>
        <w:t>WJGE</w:t>
      </w:r>
      <w:r w:rsidRPr="008812E8">
        <w:rPr>
          <w:rFonts w:ascii="Book Antiqua" w:hAnsi="Book Antiqua"/>
          <w:iCs/>
          <w:color w:val="000000" w:themeColor="text1"/>
          <w:sz w:val="24"/>
          <w:szCs w:val="24"/>
        </w:rPr>
        <w:t xml:space="preserve"> </w:t>
      </w:r>
      <w:r w:rsidRPr="008812E8">
        <w:rPr>
          <w:rFonts w:ascii="Book Antiqua" w:hAnsi="Book Antiqua"/>
          <w:iCs/>
          <w:color w:val="000000" w:themeColor="text1"/>
          <w:sz w:val="24"/>
          <w:szCs w:val="24"/>
        </w:rPr>
        <w:t>编委会成员</w:t>
      </w:r>
      <w:r w:rsidRPr="008812E8">
        <w:rPr>
          <w:rFonts w:ascii="Book Antiqua" w:hAnsi="Book Antiqua"/>
          <w:bCs/>
          <w:iCs/>
          <w:color w:val="000000" w:themeColor="text1"/>
          <w:sz w:val="24"/>
          <w:szCs w:val="24"/>
        </w:rPr>
        <w:t>由来自</w:t>
      </w:r>
      <w:r w:rsidRPr="008812E8">
        <w:rPr>
          <w:rFonts w:ascii="Book Antiqua" w:hAnsi="Book Antiqua"/>
          <w:bCs/>
          <w:iCs/>
          <w:color w:val="000000" w:themeColor="text1"/>
          <w:sz w:val="24"/>
          <w:szCs w:val="24"/>
        </w:rPr>
        <w:t>26</w:t>
      </w:r>
      <w:r w:rsidRPr="008812E8">
        <w:rPr>
          <w:rFonts w:ascii="Book Antiqua" w:hAnsi="Book Antiqua"/>
          <w:bCs/>
          <w:iCs/>
          <w:color w:val="000000" w:themeColor="text1"/>
          <w:sz w:val="24"/>
          <w:szCs w:val="24"/>
        </w:rPr>
        <w:t>个国家或地区的</w:t>
      </w:r>
      <w:r w:rsidRPr="008812E8">
        <w:rPr>
          <w:rFonts w:ascii="Book Antiqua" w:hAnsi="Book Antiqua"/>
          <w:bCs/>
          <w:iCs/>
          <w:color w:val="000000" w:themeColor="text1"/>
          <w:sz w:val="24"/>
          <w:szCs w:val="24"/>
        </w:rPr>
        <w:t>101</w:t>
      </w:r>
      <w:r w:rsidRPr="008812E8">
        <w:rPr>
          <w:rFonts w:ascii="Book Antiqua" w:hAnsi="Book Antiqua"/>
          <w:bCs/>
          <w:iCs/>
          <w:color w:val="000000" w:themeColor="text1"/>
          <w:sz w:val="24"/>
          <w:szCs w:val="24"/>
        </w:rPr>
        <w:t>位胃肠道内镜学领域专家组成，其中，包括</w:t>
      </w:r>
      <w:r w:rsidRPr="008812E8">
        <w:rPr>
          <w:rFonts w:ascii="Book Antiqua" w:hAnsi="Book Antiqua"/>
          <w:bCs/>
          <w:iCs/>
          <w:color w:val="000000" w:themeColor="text1"/>
          <w:sz w:val="24"/>
          <w:szCs w:val="24"/>
        </w:rPr>
        <w:t>16</w:t>
      </w:r>
      <w:r w:rsidRPr="008812E8">
        <w:rPr>
          <w:rFonts w:ascii="Book Antiqua" w:hAnsi="Book Antiqua"/>
          <w:bCs/>
          <w:iCs/>
          <w:color w:val="000000" w:themeColor="text1"/>
          <w:sz w:val="24"/>
          <w:szCs w:val="24"/>
        </w:rPr>
        <w:t>位来自日本，</w:t>
      </w:r>
      <w:r w:rsidRPr="008812E8">
        <w:rPr>
          <w:rFonts w:ascii="Book Antiqua" w:hAnsi="Book Antiqua"/>
          <w:bCs/>
          <w:iCs/>
          <w:color w:val="000000" w:themeColor="text1"/>
          <w:sz w:val="24"/>
          <w:szCs w:val="24"/>
        </w:rPr>
        <w:t>16</w:t>
      </w:r>
      <w:r w:rsidRPr="008812E8">
        <w:rPr>
          <w:rFonts w:ascii="Book Antiqua" w:hAnsi="Book Antiqua"/>
          <w:bCs/>
          <w:iCs/>
          <w:color w:val="000000" w:themeColor="text1"/>
          <w:sz w:val="24"/>
          <w:szCs w:val="24"/>
        </w:rPr>
        <w:t>位来自美国，</w:t>
      </w:r>
      <w:r w:rsidRPr="008812E8">
        <w:rPr>
          <w:rFonts w:ascii="Book Antiqua" w:hAnsi="Book Antiqua"/>
          <w:bCs/>
          <w:iCs/>
          <w:color w:val="000000" w:themeColor="text1"/>
          <w:sz w:val="24"/>
          <w:szCs w:val="24"/>
        </w:rPr>
        <w:t>13</w:t>
      </w:r>
      <w:r w:rsidRPr="008812E8">
        <w:rPr>
          <w:rFonts w:ascii="Book Antiqua" w:hAnsi="Book Antiqua"/>
          <w:bCs/>
          <w:iCs/>
          <w:color w:val="000000" w:themeColor="text1"/>
          <w:sz w:val="24"/>
          <w:szCs w:val="24"/>
        </w:rPr>
        <w:t>位来自意大利，</w:t>
      </w:r>
      <w:r w:rsidRPr="008812E8">
        <w:rPr>
          <w:rFonts w:ascii="Book Antiqua" w:hAnsi="Book Antiqua"/>
          <w:bCs/>
          <w:iCs/>
          <w:color w:val="000000" w:themeColor="text1"/>
          <w:sz w:val="24"/>
          <w:szCs w:val="24"/>
        </w:rPr>
        <w:t>12</w:t>
      </w:r>
      <w:r w:rsidRPr="008812E8">
        <w:rPr>
          <w:rFonts w:ascii="Book Antiqua" w:hAnsi="Book Antiqua"/>
          <w:bCs/>
          <w:iCs/>
          <w:color w:val="000000" w:themeColor="text1"/>
          <w:sz w:val="24"/>
          <w:szCs w:val="24"/>
        </w:rPr>
        <w:t>位来自中国等。更多详细信息，请访问：</w:t>
      </w:r>
      <w:hyperlink r:id="rId21" w:history="1">
        <w:r w:rsidRPr="008812E8">
          <w:rPr>
            <w:rStyle w:val="a9"/>
            <w:rFonts w:ascii="Book Antiqua" w:hAnsi="Book Antiqua"/>
            <w:bCs/>
            <w:iCs/>
            <w:sz w:val="24"/>
            <w:szCs w:val="24"/>
          </w:rPr>
          <w:t>https://www.wjgnet.com/1948-5190/editorialboard.htm</w:t>
        </w:r>
      </w:hyperlink>
      <w:r w:rsidRPr="008812E8">
        <w:rPr>
          <w:rFonts w:ascii="Book Antiqua" w:hAnsi="Book Antiqua"/>
          <w:bCs/>
          <w:iCs/>
          <w:color w:val="000000" w:themeColor="text1"/>
          <w:sz w:val="24"/>
          <w:szCs w:val="24"/>
        </w:rPr>
        <w:t>。</w:t>
      </w:r>
    </w:p>
    <w:p w14:paraId="1D37FB19" w14:textId="77777777" w:rsidR="00C44580" w:rsidRPr="008812E8" w:rsidRDefault="00C44580" w:rsidP="00622F3D">
      <w:pPr>
        <w:adjustRightInd w:val="0"/>
        <w:snapToGrid w:val="0"/>
        <w:spacing w:line="360" w:lineRule="auto"/>
        <w:rPr>
          <w:rFonts w:ascii="Book Antiqua" w:hAnsi="Book Antiqua"/>
          <w:b/>
          <w:bCs/>
          <w:sz w:val="24"/>
          <w:szCs w:val="24"/>
        </w:rPr>
      </w:pPr>
    </w:p>
    <w:p w14:paraId="07A8BA37" w14:textId="77777777" w:rsidR="00C44580" w:rsidRPr="008812E8" w:rsidRDefault="00C44580" w:rsidP="00622F3D">
      <w:pPr>
        <w:adjustRightInd w:val="0"/>
        <w:snapToGrid w:val="0"/>
        <w:spacing w:line="360" w:lineRule="auto"/>
        <w:rPr>
          <w:rFonts w:ascii="Book Antiqua" w:hAnsi="Book Antiqua"/>
          <w:b/>
          <w:bCs/>
          <w:sz w:val="24"/>
          <w:szCs w:val="24"/>
        </w:rPr>
      </w:pPr>
      <w:r w:rsidRPr="008812E8">
        <w:rPr>
          <w:rFonts w:ascii="Book Antiqua" w:hAnsi="Book Antiqua"/>
          <w:b/>
          <w:bCs/>
          <w:sz w:val="24"/>
          <w:szCs w:val="24"/>
        </w:rPr>
        <w:t xml:space="preserve">6 </w:t>
      </w:r>
      <w:r w:rsidRPr="008812E8">
        <w:rPr>
          <w:rFonts w:ascii="Book Antiqua" w:hAnsi="Book Antiqua"/>
          <w:b/>
          <w:bCs/>
          <w:i/>
          <w:iCs/>
          <w:sz w:val="24"/>
          <w:szCs w:val="24"/>
        </w:rPr>
        <w:t>WJR</w:t>
      </w:r>
      <w:r w:rsidRPr="008812E8">
        <w:rPr>
          <w:rFonts w:ascii="Book Antiqua" w:hAnsi="Book Antiqua"/>
          <w:b/>
          <w:bCs/>
          <w:sz w:val="24"/>
          <w:szCs w:val="24"/>
        </w:rPr>
        <w:t xml:space="preserve"> </w:t>
      </w:r>
      <w:r w:rsidRPr="008812E8">
        <w:rPr>
          <w:rFonts w:ascii="Book Antiqua" w:hAnsi="Book Antiqua"/>
          <w:b/>
          <w:bCs/>
          <w:sz w:val="24"/>
          <w:szCs w:val="24"/>
        </w:rPr>
        <w:t>期刊简介及学术影响力</w:t>
      </w:r>
    </w:p>
    <w:p w14:paraId="6EFC7212" w14:textId="77777777" w:rsidR="00C44580" w:rsidRPr="008812E8" w:rsidRDefault="00C44580" w:rsidP="00622F3D">
      <w:pPr>
        <w:adjustRightInd w:val="0"/>
        <w:snapToGrid w:val="0"/>
        <w:spacing w:line="360" w:lineRule="auto"/>
        <w:rPr>
          <w:rFonts w:ascii="Book Antiqua" w:hAnsi="Book Antiqua"/>
          <w:sz w:val="24"/>
          <w:szCs w:val="24"/>
        </w:rPr>
      </w:pPr>
      <w:r w:rsidRPr="008812E8">
        <w:rPr>
          <w:rFonts w:ascii="Book Antiqua" w:hAnsi="Book Antiqua"/>
          <w:i/>
          <w:iCs/>
          <w:sz w:val="24"/>
          <w:szCs w:val="24"/>
        </w:rPr>
        <w:t>WJR</w:t>
      </w:r>
      <w:r w:rsidRPr="008812E8">
        <w:rPr>
          <w:rFonts w:ascii="Book Antiqua" w:hAnsi="Book Antiqua"/>
          <w:sz w:val="24"/>
          <w:szCs w:val="24"/>
        </w:rPr>
        <w:t>专注于出版放射学学领域的原始创新性的基础研究和临床研究类型的文章，包括</w:t>
      </w:r>
      <w:r w:rsidRPr="008812E8">
        <w:rPr>
          <w:rFonts w:ascii="Book Antiqua" w:hAnsi="Book Antiqua"/>
          <w:sz w:val="24"/>
          <w:szCs w:val="24"/>
        </w:rPr>
        <w:t>the art information on cardiopulmonary imaging, gastrointestinal imaging, genitourinary imaging, musculoskeletal imaging, neuroradiology/head and neck imaging, nuclear medicine and molecular imaging, pediatric imaging, vascular and interventional radiology, and women's imaging</w:t>
      </w:r>
      <w:r w:rsidRPr="008812E8">
        <w:rPr>
          <w:rFonts w:ascii="Book Antiqua" w:hAnsi="Book Antiqua"/>
          <w:sz w:val="24"/>
          <w:szCs w:val="24"/>
        </w:rPr>
        <w:t>等研究主题。关于</w:t>
      </w:r>
      <w:r w:rsidRPr="008812E8">
        <w:rPr>
          <w:rFonts w:ascii="Book Antiqua" w:hAnsi="Book Antiqua"/>
          <w:i/>
          <w:iCs/>
          <w:sz w:val="24"/>
          <w:szCs w:val="24"/>
        </w:rPr>
        <w:t>WJR</w:t>
      </w:r>
      <w:r w:rsidRPr="008812E8">
        <w:rPr>
          <w:rFonts w:ascii="Book Antiqua" w:hAnsi="Book Antiqua"/>
          <w:sz w:val="24"/>
          <w:szCs w:val="24"/>
        </w:rPr>
        <w:t>期刊的更多信息，请访问：</w:t>
      </w:r>
      <w:hyperlink r:id="rId22" w:history="1">
        <w:r w:rsidRPr="008812E8">
          <w:rPr>
            <w:rStyle w:val="a9"/>
            <w:rFonts w:ascii="Book Antiqua" w:hAnsi="Book Antiqua"/>
            <w:sz w:val="24"/>
            <w:szCs w:val="24"/>
          </w:rPr>
          <w:t>https://www.referencecitationanalysis.com/00000414</w:t>
        </w:r>
      </w:hyperlink>
      <w:r w:rsidRPr="008812E8">
        <w:rPr>
          <w:rFonts w:ascii="Book Antiqua" w:hAnsi="Book Antiqua"/>
          <w:sz w:val="24"/>
          <w:szCs w:val="24"/>
        </w:rPr>
        <w:t>。其次，关于</w:t>
      </w:r>
      <w:r w:rsidRPr="008812E8">
        <w:rPr>
          <w:rFonts w:ascii="Book Antiqua" w:hAnsi="Book Antiqua"/>
          <w:i/>
          <w:iCs/>
          <w:sz w:val="24"/>
          <w:szCs w:val="24"/>
        </w:rPr>
        <w:t>WJR</w:t>
      </w:r>
      <w:r w:rsidRPr="008812E8">
        <w:rPr>
          <w:rFonts w:ascii="Book Antiqua" w:hAnsi="Book Antiqua"/>
          <w:sz w:val="24"/>
          <w:szCs w:val="24"/>
        </w:rPr>
        <w:t>的</w:t>
      </w:r>
      <w:r w:rsidRPr="008812E8">
        <w:rPr>
          <w:rFonts w:ascii="Book Antiqua" w:hAnsi="Book Antiqua"/>
          <w:color w:val="000000" w:themeColor="text1"/>
          <w:sz w:val="24"/>
          <w:szCs w:val="24"/>
        </w:rPr>
        <w:t>作者来源国家分布，</w:t>
      </w:r>
      <w:r w:rsidRPr="008812E8">
        <w:rPr>
          <w:rFonts w:ascii="Book Antiqua" w:hAnsi="Book Antiqua"/>
          <w:sz w:val="24"/>
          <w:szCs w:val="24"/>
        </w:rPr>
        <w:t>学术影响力，及</w:t>
      </w:r>
      <w:r w:rsidRPr="008812E8">
        <w:rPr>
          <w:rFonts w:ascii="Book Antiqua" w:hAnsi="Book Antiqua"/>
          <w:color w:val="000000" w:themeColor="text1"/>
          <w:sz w:val="24"/>
          <w:szCs w:val="24"/>
        </w:rPr>
        <w:t>访问和下载次数等</w:t>
      </w:r>
      <w:r w:rsidRPr="008812E8">
        <w:rPr>
          <w:rFonts w:ascii="Book Antiqua" w:hAnsi="Book Antiqua"/>
          <w:sz w:val="24"/>
          <w:szCs w:val="24"/>
        </w:rPr>
        <w:t>，具体如下：</w:t>
      </w:r>
    </w:p>
    <w:p w14:paraId="0548734F" w14:textId="4FB4827D" w:rsidR="00AE4686" w:rsidRPr="008812E8" w:rsidRDefault="00174A80" w:rsidP="00174A80">
      <w:pPr>
        <w:pStyle w:val="af7"/>
        <w:adjustRightInd w:val="0"/>
        <w:snapToGrid w:val="0"/>
        <w:spacing w:before="0" w:beforeAutospacing="0" w:after="0" w:afterAutospacing="0" w:line="360" w:lineRule="auto"/>
        <w:jc w:val="both"/>
        <w:rPr>
          <w:rFonts w:ascii="宋体" w:eastAsia="宋体" w:hAnsi="宋体" w:cs="宋体"/>
          <w:iCs/>
          <w:color w:val="000000" w:themeColor="text1"/>
        </w:rPr>
      </w:pPr>
      <w:r w:rsidRPr="008812E8">
        <w:rPr>
          <w:rFonts w:ascii="Book Antiqua" w:eastAsia="宋体" w:hAnsi="Book Antiqua" w:hint="eastAsia"/>
          <w:b/>
          <w:bCs/>
          <w:iCs/>
          <w:color w:val="000000" w:themeColor="text1"/>
        </w:rPr>
        <w:t xml:space="preserve">6.1 </w:t>
      </w:r>
      <w:r w:rsidRPr="008812E8">
        <w:rPr>
          <w:rFonts w:ascii="Book Antiqua" w:eastAsia="宋体" w:hAnsi="Book Antiqua" w:hint="eastAsia"/>
          <w:b/>
          <w:bCs/>
          <w:iCs/>
          <w:color w:val="000000" w:themeColor="text1"/>
        </w:rPr>
        <w:t>作者来源国家分布</w:t>
      </w:r>
      <w:r w:rsidRPr="008812E8">
        <w:rPr>
          <w:rFonts w:ascii="Book Antiqua" w:eastAsia="宋体" w:hAnsi="Book Antiqua" w:hint="eastAsia"/>
          <w:b/>
          <w:bCs/>
          <w:iCs/>
          <w:color w:val="000000" w:themeColor="text1"/>
        </w:rPr>
        <w:t xml:space="preserve">. </w:t>
      </w:r>
      <w:r w:rsidRPr="008812E8">
        <w:rPr>
          <w:rFonts w:ascii="Book Antiqua" w:eastAsia="宋体" w:hAnsi="Book Antiqua" w:hint="eastAsia"/>
          <w:iCs/>
          <w:color w:val="000000" w:themeColor="text1"/>
        </w:rPr>
        <w:t>2019-2021</w:t>
      </w:r>
      <w:r w:rsidRPr="008812E8">
        <w:rPr>
          <w:rFonts w:ascii="Book Antiqua" w:eastAsia="宋体" w:hAnsi="Book Antiqua" w:hint="eastAsia"/>
          <w:iCs/>
          <w:color w:val="000000" w:themeColor="text1"/>
        </w:rPr>
        <w:t>年，</w:t>
      </w:r>
      <w:r w:rsidRPr="008812E8">
        <w:rPr>
          <w:rFonts w:ascii="Book Antiqua" w:eastAsia="宋体" w:hAnsi="Book Antiqua" w:hint="eastAsia"/>
          <w:i/>
          <w:color w:val="000000" w:themeColor="text1"/>
        </w:rPr>
        <w:t>WJR</w:t>
      </w:r>
      <w:r w:rsidRPr="008812E8">
        <w:rPr>
          <w:rFonts w:ascii="Book Antiqua" w:eastAsia="宋体" w:hAnsi="Book Antiqua" w:hint="eastAsia"/>
          <w:iCs/>
          <w:color w:val="000000" w:themeColor="text1"/>
        </w:rPr>
        <w:t>共计收到手稿</w:t>
      </w:r>
      <w:r w:rsidRPr="008812E8">
        <w:rPr>
          <w:rFonts w:ascii="Book Antiqua" w:eastAsia="宋体" w:hAnsi="Book Antiqua" w:hint="eastAsia"/>
          <w:iCs/>
          <w:color w:val="000000" w:themeColor="text1"/>
        </w:rPr>
        <w:t>183</w:t>
      </w:r>
      <w:r w:rsidRPr="008812E8">
        <w:rPr>
          <w:rFonts w:ascii="Book Antiqua" w:eastAsia="宋体" w:hAnsi="Book Antiqua" w:hint="eastAsia"/>
          <w:iCs/>
          <w:color w:val="000000" w:themeColor="text1"/>
        </w:rPr>
        <w:t>篇，出版文章</w:t>
      </w:r>
      <w:r w:rsidRPr="008812E8">
        <w:rPr>
          <w:rFonts w:ascii="Book Antiqua" w:eastAsia="宋体" w:hAnsi="Book Antiqua" w:hint="eastAsia"/>
          <w:iCs/>
          <w:color w:val="000000" w:themeColor="text1"/>
        </w:rPr>
        <w:t>69</w:t>
      </w:r>
      <w:r w:rsidRPr="008812E8">
        <w:rPr>
          <w:rFonts w:ascii="Book Antiqua" w:eastAsia="宋体" w:hAnsi="Book Antiqua" w:hint="eastAsia"/>
          <w:iCs/>
          <w:color w:val="000000" w:themeColor="text1"/>
        </w:rPr>
        <w:t>篇，接受率为</w:t>
      </w:r>
      <w:r w:rsidRPr="008812E8">
        <w:rPr>
          <w:rFonts w:ascii="Book Antiqua" w:eastAsia="宋体" w:hAnsi="Book Antiqua" w:hint="eastAsia"/>
          <w:iCs/>
          <w:color w:val="000000" w:themeColor="text1"/>
        </w:rPr>
        <w:t>37.7%</w:t>
      </w:r>
      <w:r w:rsidRPr="008812E8">
        <w:rPr>
          <w:rFonts w:ascii="Book Antiqua" w:eastAsia="宋体" w:hAnsi="Book Antiqua" w:hint="eastAsia"/>
          <w:iCs/>
          <w:color w:val="000000" w:themeColor="text1"/>
        </w:rPr>
        <w:t>。</w:t>
      </w:r>
      <w:r w:rsidR="00C76ACF" w:rsidRPr="008812E8">
        <w:rPr>
          <w:rFonts w:ascii="Book Antiqua" w:hAnsi="Book Antiqua"/>
          <w:i/>
          <w:color w:val="000000" w:themeColor="text1"/>
        </w:rPr>
        <w:t>WJR</w:t>
      </w:r>
      <w:r w:rsidR="00AE4686" w:rsidRPr="008812E8">
        <w:rPr>
          <w:rFonts w:ascii="Book Antiqua" w:hAnsi="Book Antiqua" w:hint="eastAsia"/>
          <w:iCs/>
          <w:color w:val="000000" w:themeColor="text1"/>
        </w:rPr>
        <w:t xml:space="preserve"> </w:t>
      </w:r>
      <w:r w:rsidR="00AE4686" w:rsidRPr="008812E8">
        <w:rPr>
          <w:rFonts w:ascii="宋体" w:eastAsia="宋体" w:hAnsi="宋体" w:cs="宋体" w:hint="eastAsia"/>
          <w:iCs/>
          <w:color w:val="000000" w:themeColor="text1"/>
        </w:rPr>
        <w:t>出版的</w:t>
      </w:r>
      <w:r w:rsidR="00C76ACF" w:rsidRPr="008812E8">
        <w:rPr>
          <w:rFonts w:ascii="Book Antiqua" w:eastAsia="宋体" w:hAnsi="Book Antiqua" w:hint="eastAsia"/>
          <w:iCs/>
          <w:color w:val="000000" w:themeColor="text1"/>
        </w:rPr>
        <w:t>69</w:t>
      </w:r>
      <w:r w:rsidR="00AE4686" w:rsidRPr="008812E8">
        <w:rPr>
          <w:rFonts w:ascii="宋体" w:eastAsia="宋体" w:hAnsi="宋体" w:cs="宋体" w:hint="eastAsia"/>
          <w:iCs/>
          <w:color w:val="000000" w:themeColor="text1"/>
        </w:rPr>
        <w:t>篇文章的作者来自</w:t>
      </w:r>
      <w:r w:rsidR="00AE4686" w:rsidRPr="008812E8">
        <w:rPr>
          <w:rFonts w:ascii="Book Antiqua" w:hAnsi="Book Antiqua" w:hint="eastAsia"/>
          <w:iCs/>
          <w:color w:val="000000" w:themeColor="text1"/>
        </w:rPr>
        <w:t xml:space="preserve"> </w:t>
      </w:r>
      <w:r w:rsidR="00C76ACF" w:rsidRPr="008812E8">
        <w:rPr>
          <w:rFonts w:ascii="Book Antiqua" w:hAnsi="Book Antiqua"/>
          <w:iCs/>
          <w:color w:val="000000" w:themeColor="text1"/>
        </w:rPr>
        <w:t>28</w:t>
      </w:r>
      <w:r w:rsidR="00AE4686" w:rsidRPr="008812E8">
        <w:rPr>
          <w:rFonts w:ascii="Book Antiqua" w:hAnsi="Book Antiqua" w:hint="eastAsia"/>
          <w:iCs/>
          <w:color w:val="000000" w:themeColor="text1"/>
        </w:rPr>
        <w:t xml:space="preserve"> </w:t>
      </w:r>
      <w:proofErr w:type="gramStart"/>
      <w:r w:rsidR="00AE4686" w:rsidRPr="008812E8">
        <w:rPr>
          <w:rFonts w:ascii="宋体" w:eastAsia="宋体" w:hAnsi="宋体" w:cs="宋体" w:hint="eastAsia"/>
          <w:iCs/>
          <w:color w:val="000000" w:themeColor="text1"/>
        </w:rPr>
        <w:t>个</w:t>
      </w:r>
      <w:proofErr w:type="gramEnd"/>
      <w:r w:rsidR="00AE4686" w:rsidRPr="008812E8">
        <w:rPr>
          <w:rFonts w:ascii="宋体" w:eastAsia="宋体" w:hAnsi="宋体" w:cs="宋体" w:hint="eastAsia"/>
          <w:iCs/>
          <w:color w:val="000000" w:themeColor="text1"/>
        </w:rPr>
        <w:t>国家，</w:t>
      </w:r>
      <w:r w:rsidR="00AE4686" w:rsidRPr="008812E8">
        <w:rPr>
          <w:rFonts w:ascii="Book Antiqua" w:hAnsi="Book Antiqua" w:hint="eastAsia"/>
          <w:iCs/>
          <w:color w:val="000000" w:themeColor="text1"/>
        </w:rPr>
        <w:t xml:space="preserve"> </w:t>
      </w:r>
      <w:r w:rsidR="00AE4686" w:rsidRPr="008812E8">
        <w:rPr>
          <w:rFonts w:ascii="宋体" w:eastAsia="宋体" w:hAnsi="宋体" w:cs="宋体" w:hint="eastAsia"/>
          <w:iCs/>
          <w:color w:val="000000" w:themeColor="text1"/>
        </w:rPr>
        <w:t>其中排名前</w:t>
      </w:r>
      <w:r w:rsidR="00AE4686" w:rsidRPr="008812E8">
        <w:rPr>
          <w:rFonts w:ascii="Book Antiqua" w:hAnsi="Book Antiqua" w:hint="eastAsia"/>
          <w:iCs/>
          <w:color w:val="000000" w:themeColor="text1"/>
        </w:rPr>
        <w:t>3</w:t>
      </w:r>
      <w:r w:rsidR="00AE4686" w:rsidRPr="008812E8">
        <w:rPr>
          <w:rFonts w:ascii="宋体" w:eastAsia="宋体" w:hAnsi="宋体" w:cs="宋体" w:hint="eastAsia"/>
          <w:iCs/>
          <w:color w:val="000000" w:themeColor="text1"/>
        </w:rPr>
        <w:t>位的国家分别为美国</w:t>
      </w:r>
      <w:r w:rsidR="0083572B" w:rsidRPr="008812E8">
        <w:rPr>
          <w:rFonts w:ascii="Book Antiqua" w:hAnsi="Book Antiqua"/>
          <w:iCs/>
          <w:color w:val="000000" w:themeColor="text1"/>
        </w:rPr>
        <w:t>27</w:t>
      </w:r>
      <w:r w:rsidR="00AE4686" w:rsidRPr="008812E8">
        <w:rPr>
          <w:rFonts w:ascii="Book Antiqua" w:hAnsi="Book Antiqua" w:hint="eastAsia"/>
          <w:iCs/>
          <w:color w:val="000000" w:themeColor="text1"/>
        </w:rPr>
        <w:t xml:space="preserve"> </w:t>
      </w:r>
      <w:r w:rsidR="00AE4686" w:rsidRPr="008812E8">
        <w:rPr>
          <w:rFonts w:ascii="宋体" w:eastAsia="宋体" w:hAnsi="宋体" w:cs="宋体" w:hint="eastAsia"/>
          <w:iCs/>
          <w:color w:val="000000" w:themeColor="text1"/>
        </w:rPr>
        <w:t>篇（</w:t>
      </w:r>
      <w:r w:rsidR="0083572B" w:rsidRPr="008812E8">
        <w:rPr>
          <w:rFonts w:ascii="Book Antiqua" w:eastAsia="宋体" w:hAnsi="Book Antiqua" w:hint="eastAsia"/>
          <w:iCs/>
          <w:color w:val="000000" w:themeColor="text1"/>
        </w:rPr>
        <w:t>39.1%</w:t>
      </w:r>
      <w:r w:rsidR="00AE4686" w:rsidRPr="008812E8">
        <w:rPr>
          <w:rFonts w:ascii="宋体" w:eastAsia="宋体" w:hAnsi="宋体" w:cs="宋体" w:hint="eastAsia"/>
          <w:iCs/>
          <w:color w:val="000000" w:themeColor="text1"/>
        </w:rPr>
        <w:t>）、</w:t>
      </w:r>
      <w:r w:rsidR="0083572B" w:rsidRPr="008812E8">
        <w:rPr>
          <w:rFonts w:ascii="宋体" w:eastAsia="宋体" w:hAnsi="宋体" w:cs="宋体" w:hint="eastAsia"/>
          <w:iCs/>
          <w:color w:val="000000" w:themeColor="text1"/>
        </w:rPr>
        <w:t>意大利</w:t>
      </w:r>
      <w:r w:rsidR="0083572B" w:rsidRPr="008812E8">
        <w:rPr>
          <w:rFonts w:ascii="Book Antiqua" w:hAnsi="Book Antiqua"/>
          <w:iCs/>
          <w:color w:val="000000" w:themeColor="text1"/>
        </w:rPr>
        <w:t>8</w:t>
      </w:r>
      <w:r w:rsidR="00AE4686" w:rsidRPr="008812E8">
        <w:rPr>
          <w:rFonts w:ascii="Book Antiqua" w:hAnsi="Book Antiqua" w:hint="eastAsia"/>
          <w:iCs/>
          <w:color w:val="000000" w:themeColor="text1"/>
        </w:rPr>
        <w:t xml:space="preserve"> </w:t>
      </w:r>
      <w:r w:rsidR="00AE4686" w:rsidRPr="008812E8">
        <w:rPr>
          <w:rFonts w:ascii="宋体" w:eastAsia="宋体" w:hAnsi="宋体" w:cs="宋体" w:hint="eastAsia"/>
          <w:iCs/>
          <w:color w:val="000000" w:themeColor="text1"/>
        </w:rPr>
        <w:t>篇（</w:t>
      </w:r>
      <w:r w:rsidR="0083572B" w:rsidRPr="008812E8">
        <w:rPr>
          <w:rFonts w:ascii="Book Antiqua" w:eastAsia="宋体" w:hAnsi="Book Antiqua" w:hint="eastAsia"/>
          <w:iCs/>
          <w:color w:val="000000" w:themeColor="text1"/>
        </w:rPr>
        <w:t>11.6%</w:t>
      </w:r>
      <w:r w:rsidR="00AE4686" w:rsidRPr="008812E8">
        <w:rPr>
          <w:rFonts w:ascii="宋体" w:eastAsia="宋体" w:hAnsi="宋体" w:cs="宋体" w:hint="eastAsia"/>
          <w:iCs/>
          <w:color w:val="000000" w:themeColor="text1"/>
        </w:rPr>
        <w:t>）和</w:t>
      </w:r>
      <w:r w:rsidR="0083572B" w:rsidRPr="008812E8">
        <w:rPr>
          <w:rFonts w:ascii="宋体" w:eastAsia="宋体" w:hAnsi="宋体" w:cs="宋体" w:hint="eastAsia"/>
          <w:iCs/>
          <w:color w:val="000000" w:themeColor="text1"/>
        </w:rPr>
        <w:t>印度</w:t>
      </w:r>
      <w:r w:rsidR="0083572B" w:rsidRPr="008812E8">
        <w:rPr>
          <w:rFonts w:ascii="Book Antiqua" w:hAnsi="Book Antiqua"/>
          <w:iCs/>
          <w:color w:val="000000" w:themeColor="text1"/>
        </w:rPr>
        <w:t>6</w:t>
      </w:r>
      <w:r w:rsidR="00AE4686" w:rsidRPr="008812E8">
        <w:rPr>
          <w:rFonts w:ascii="Book Antiqua" w:hAnsi="Book Antiqua" w:hint="eastAsia"/>
          <w:iCs/>
          <w:color w:val="000000" w:themeColor="text1"/>
        </w:rPr>
        <w:t xml:space="preserve"> </w:t>
      </w:r>
      <w:r w:rsidR="00AE4686" w:rsidRPr="008812E8">
        <w:rPr>
          <w:rFonts w:ascii="宋体" w:eastAsia="宋体" w:hAnsi="宋体" w:cs="宋体" w:hint="eastAsia"/>
          <w:iCs/>
          <w:color w:val="000000" w:themeColor="text1"/>
        </w:rPr>
        <w:t>篇（</w:t>
      </w:r>
      <w:r w:rsidR="0083572B" w:rsidRPr="008812E8">
        <w:rPr>
          <w:rFonts w:ascii="Book Antiqua" w:eastAsia="宋体" w:hAnsi="Book Antiqua" w:hint="eastAsia"/>
          <w:iCs/>
          <w:color w:val="000000" w:themeColor="text1"/>
        </w:rPr>
        <w:t>8.7%</w:t>
      </w:r>
      <w:r w:rsidR="00AE4686" w:rsidRPr="008812E8">
        <w:rPr>
          <w:rFonts w:ascii="宋体" w:eastAsia="宋体" w:hAnsi="宋体" w:cs="宋体" w:hint="eastAsia"/>
          <w:iCs/>
          <w:color w:val="000000" w:themeColor="text1"/>
        </w:rPr>
        <w:t>）。</w:t>
      </w:r>
    </w:p>
    <w:p w14:paraId="45A948E5" w14:textId="74EC34F7" w:rsidR="000F6FE5" w:rsidRDefault="00C44580" w:rsidP="000F6FE5">
      <w:pPr>
        <w:widowControl/>
        <w:adjustRightInd w:val="0"/>
        <w:snapToGrid w:val="0"/>
        <w:spacing w:line="360" w:lineRule="auto"/>
        <w:rPr>
          <w:rFonts w:ascii="Book Antiqua" w:hAnsi="Book Antiqua"/>
          <w:sz w:val="24"/>
          <w:szCs w:val="24"/>
        </w:rPr>
      </w:pPr>
      <w:r w:rsidRPr="008812E8">
        <w:rPr>
          <w:rFonts w:ascii="Book Antiqua" w:hAnsi="Book Antiqua"/>
          <w:b/>
          <w:bCs/>
          <w:iCs/>
          <w:color w:val="000000" w:themeColor="text1"/>
          <w:sz w:val="24"/>
          <w:szCs w:val="24"/>
        </w:rPr>
        <w:t>6.2</w:t>
      </w:r>
      <w:r w:rsidRPr="008812E8">
        <w:rPr>
          <w:rFonts w:ascii="Book Antiqua" w:hAnsi="Book Antiqua"/>
          <w:b/>
          <w:bCs/>
          <w:sz w:val="24"/>
          <w:szCs w:val="24"/>
        </w:rPr>
        <w:t>学术影响力</w:t>
      </w:r>
      <w:r w:rsidRPr="008812E8">
        <w:rPr>
          <w:rFonts w:ascii="Book Antiqua" w:hAnsi="Book Antiqua"/>
          <w:b/>
          <w:bCs/>
          <w:iCs/>
          <w:color w:val="000000" w:themeColor="text1"/>
          <w:sz w:val="24"/>
          <w:szCs w:val="24"/>
        </w:rPr>
        <w:t>.</w:t>
      </w:r>
      <w:r w:rsidRPr="008812E8">
        <w:rPr>
          <w:rFonts w:ascii="Book Antiqua" w:hAnsi="Book Antiqua"/>
          <w:b/>
          <w:bCs/>
          <w:color w:val="000000" w:themeColor="text1"/>
          <w:sz w:val="24"/>
          <w:szCs w:val="24"/>
        </w:rPr>
        <w:t xml:space="preserve"> </w:t>
      </w:r>
      <w:r w:rsidRPr="008812E8">
        <w:rPr>
          <w:rFonts w:ascii="Book Antiqua" w:hAnsi="Book Antiqua"/>
          <w:color w:val="000000" w:themeColor="text1"/>
          <w:sz w:val="24"/>
          <w:szCs w:val="24"/>
        </w:rPr>
        <w:t>根据</w:t>
      </w:r>
      <w:r w:rsidRPr="008812E8">
        <w:rPr>
          <w:rFonts w:ascii="Book Antiqua" w:hAnsi="Book Antiqua"/>
          <w:color w:val="000000" w:themeColor="text1"/>
          <w:sz w:val="24"/>
          <w:szCs w:val="24"/>
        </w:rPr>
        <w:t xml:space="preserve">Web of Science </w:t>
      </w:r>
      <w:r w:rsidRPr="008812E8">
        <w:rPr>
          <w:rFonts w:ascii="Book Antiqua" w:hAnsi="Book Antiqua"/>
          <w:color w:val="000000" w:themeColor="text1"/>
          <w:sz w:val="24"/>
          <w:szCs w:val="24"/>
        </w:rPr>
        <w:t>数据，截至</w:t>
      </w:r>
      <w:r w:rsidRPr="008812E8">
        <w:rPr>
          <w:rFonts w:ascii="Book Antiqua" w:hAnsi="Book Antiqua"/>
          <w:color w:val="000000" w:themeColor="text1"/>
          <w:sz w:val="24"/>
          <w:szCs w:val="24"/>
        </w:rPr>
        <w:t>2022-08-24</w:t>
      </w:r>
      <w:r w:rsidRPr="008812E8">
        <w:rPr>
          <w:rFonts w:ascii="Book Antiqua" w:hAnsi="Book Antiqua"/>
          <w:color w:val="000000" w:themeColor="text1"/>
          <w:sz w:val="24"/>
          <w:szCs w:val="24"/>
        </w:rPr>
        <w:t>，</w:t>
      </w:r>
      <w:r w:rsidRPr="008812E8">
        <w:rPr>
          <w:rFonts w:ascii="Book Antiqua" w:hAnsi="Book Antiqua"/>
          <w:color w:val="000000" w:themeColor="text1"/>
          <w:sz w:val="24"/>
          <w:szCs w:val="24"/>
        </w:rPr>
        <w:t>2019-2021</w:t>
      </w:r>
      <w:r w:rsidRPr="008812E8">
        <w:rPr>
          <w:rFonts w:ascii="Book Antiqua" w:hAnsi="Book Antiqua"/>
          <w:color w:val="000000" w:themeColor="text1"/>
          <w:sz w:val="24"/>
          <w:szCs w:val="24"/>
        </w:rPr>
        <w:t>年</w:t>
      </w:r>
      <w:r w:rsidRPr="008812E8">
        <w:rPr>
          <w:rFonts w:ascii="Book Antiqua" w:hAnsi="Book Antiqua"/>
          <w:i/>
          <w:iCs/>
          <w:color w:val="000000" w:themeColor="text1"/>
          <w:sz w:val="24"/>
          <w:szCs w:val="24"/>
        </w:rPr>
        <w:t>WJR</w:t>
      </w:r>
      <w:r w:rsidRPr="008812E8">
        <w:rPr>
          <w:rFonts w:ascii="Book Antiqua" w:hAnsi="Book Antiqua"/>
          <w:color w:val="000000" w:themeColor="text1"/>
          <w:sz w:val="24"/>
          <w:szCs w:val="24"/>
        </w:rPr>
        <w:t>出版的</w:t>
      </w:r>
      <w:r w:rsidRPr="008812E8">
        <w:rPr>
          <w:rFonts w:ascii="Book Antiqua" w:hAnsi="Book Antiqua"/>
          <w:color w:val="000000" w:themeColor="text1"/>
          <w:sz w:val="24"/>
          <w:szCs w:val="24"/>
        </w:rPr>
        <w:t>69</w:t>
      </w:r>
      <w:r w:rsidRPr="008812E8">
        <w:rPr>
          <w:rFonts w:ascii="Book Antiqua" w:hAnsi="Book Antiqua"/>
          <w:color w:val="000000" w:themeColor="text1"/>
          <w:sz w:val="24"/>
          <w:szCs w:val="24"/>
        </w:rPr>
        <w:t>篇文章共计被引用</w:t>
      </w:r>
      <w:r w:rsidRPr="008812E8">
        <w:rPr>
          <w:rFonts w:ascii="Book Antiqua" w:hAnsi="Book Antiqua"/>
          <w:color w:val="000000" w:themeColor="text1"/>
          <w:sz w:val="24"/>
          <w:szCs w:val="24"/>
        </w:rPr>
        <w:t>276</w:t>
      </w:r>
      <w:r w:rsidRPr="008812E8">
        <w:rPr>
          <w:rFonts w:ascii="Book Antiqua" w:hAnsi="Book Antiqua"/>
          <w:color w:val="000000" w:themeColor="text1"/>
          <w:sz w:val="24"/>
          <w:szCs w:val="24"/>
        </w:rPr>
        <w:t>次，平均引用次数为</w:t>
      </w:r>
      <w:r w:rsidRPr="008812E8">
        <w:rPr>
          <w:rFonts w:ascii="Book Antiqua" w:hAnsi="Book Antiqua"/>
          <w:b/>
          <w:bCs/>
          <w:color w:val="000000" w:themeColor="text1"/>
          <w:sz w:val="24"/>
          <w:szCs w:val="24"/>
        </w:rPr>
        <w:t>4.000</w:t>
      </w:r>
      <w:r w:rsidRPr="008812E8">
        <w:rPr>
          <w:rFonts w:ascii="Book Antiqua" w:hAnsi="Book Antiqua"/>
          <w:color w:val="000000" w:themeColor="text1"/>
          <w:sz w:val="24"/>
          <w:szCs w:val="24"/>
        </w:rPr>
        <w:t>。施引文章共计来自</w:t>
      </w:r>
      <w:r w:rsidRPr="008812E8">
        <w:rPr>
          <w:rFonts w:ascii="Book Antiqua" w:hAnsi="Book Antiqua"/>
          <w:color w:val="000000" w:themeColor="text1"/>
          <w:sz w:val="24"/>
          <w:szCs w:val="24"/>
        </w:rPr>
        <w:t>233</w:t>
      </w:r>
      <w:r w:rsidRPr="008812E8">
        <w:rPr>
          <w:rFonts w:ascii="Book Antiqua" w:hAnsi="Book Antiqua"/>
          <w:color w:val="000000" w:themeColor="text1"/>
          <w:sz w:val="24"/>
          <w:szCs w:val="24"/>
        </w:rPr>
        <w:t>本学术期刊，其中，包括</w:t>
      </w:r>
      <w:r w:rsidRPr="008812E8">
        <w:rPr>
          <w:rFonts w:ascii="Book Antiqua" w:hAnsi="Book Antiqua"/>
          <w:color w:val="000000" w:themeColor="text1"/>
          <w:sz w:val="24"/>
          <w:szCs w:val="24"/>
        </w:rPr>
        <w:t>12</w:t>
      </w:r>
      <w:r w:rsidRPr="008812E8">
        <w:rPr>
          <w:rFonts w:ascii="Book Antiqua" w:hAnsi="Book Antiqua"/>
          <w:color w:val="000000" w:themeColor="text1"/>
          <w:sz w:val="24"/>
          <w:szCs w:val="24"/>
        </w:rPr>
        <w:t>本影响因子大于</w:t>
      </w:r>
      <w:r w:rsidRPr="008812E8">
        <w:rPr>
          <w:rFonts w:ascii="Book Antiqua" w:hAnsi="Book Antiqua"/>
          <w:color w:val="000000" w:themeColor="text1"/>
          <w:sz w:val="24"/>
          <w:szCs w:val="24"/>
        </w:rPr>
        <w:t>10</w:t>
      </w:r>
      <w:r w:rsidRPr="008812E8">
        <w:rPr>
          <w:rFonts w:ascii="Book Antiqua" w:hAnsi="Book Antiqua"/>
          <w:color w:val="000000" w:themeColor="text1"/>
          <w:sz w:val="24"/>
          <w:szCs w:val="24"/>
        </w:rPr>
        <w:t>的知名期刊，如</w:t>
      </w:r>
      <w:r w:rsidRPr="008812E8">
        <w:rPr>
          <w:rFonts w:ascii="Book Antiqua" w:hAnsi="Book Antiqua"/>
          <w:i/>
          <w:iCs/>
          <w:color w:val="000000" w:themeColor="text1"/>
          <w:sz w:val="24"/>
          <w:szCs w:val="24"/>
        </w:rPr>
        <w:t>Signal Transduction and Targeted Therapy</w:t>
      </w:r>
      <w:r w:rsidRPr="008812E8" w:rsidDel="00FC6828">
        <w:rPr>
          <w:rFonts w:ascii="Book Antiqua" w:hAnsi="Book Antiqua"/>
          <w:i/>
          <w:iCs/>
          <w:color w:val="000000" w:themeColor="text1"/>
          <w:sz w:val="24"/>
          <w:szCs w:val="24"/>
        </w:rPr>
        <w:t xml:space="preserve"> </w:t>
      </w:r>
      <w:r w:rsidRPr="008812E8">
        <w:rPr>
          <w:rFonts w:ascii="Book Antiqua" w:hAnsi="Book Antiqua"/>
          <w:color w:val="000000" w:themeColor="text1"/>
          <w:sz w:val="24"/>
          <w:szCs w:val="24"/>
        </w:rPr>
        <w:t>(2021 JIF 38.104)</w:t>
      </w:r>
      <w:r w:rsidRPr="008812E8">
        <w:rPr>
          <w:rFonts w:ascii="Book Antiqua" w:hAnsi="Book Antiqua"/>
          <w:i/>
          <w:iCs/>
          <w:color w:val="000000" w:themeColor="text1"/>
          <w:sz w:val="24"/>
          <w:szCs w:val="24"/>
        </w:rPr>
        <w:t>, Nature Reviews Rheumatology</w:t>
      </w:r>
      <w:r w:rsidRPr="008812E8" w:rsidDel="001C3771">
        <w:rPr>
          <w:rFonts w:ascii="Book Antiqua" w:hAnsi="Book Antiqua"/>
          <w:i/>
          <w:iCs/>
          <w:color w:val="000000" w:themeColor="text1"/>
          <w:sz w:val="24"/>
          <w:szCs w:val="24"/>
        </w:rPr>
        <w:t xml:space="preserve"> </w:t>
      </w:r>
      <w:r w:rsidRPr="008812E8">
        <w:rPr>
          <w:rFonts w:ascii="Book Antiqua" w:hAnsi="Book Antiqua"/>
          <w:color w:val="000000" w:themeColor="text1"/>
          <w:sz w:val="24"/>
          <w:szCs w:val="24"/>
        </w:rPr>
        <w:t>(2021 JIF</w:t>
      </w:r>
      <w:r w:rsidRPr="008812E8">
        <w:rPr>
          <w:rFonts w:ascii="Book Antiqua" w:hAnsi="Book Antiqua"/>
          <w:sz w:val="24"/>
          <w:szCs w:val="24"/>
        </w:rPr>
        <w:t xml:space="preserve"> </w:t>
      </w:r>
      <w:r w:rsidRPr="008812E8">
        <w:rPr>
          <w:rFonts w:ascii="Book Antiqua" w:hAnsi="Book Antiqua"/>
          <w:color w:val="000000" w:themeColor="text1"/>
          <w:sz w:val="24"/>
          <w:szCs w:val="24"/>
        </w:rPr>
        <w:t>32.286)</w:t>
      </w:r>
      <w:r w:rsidRPr="008812E8">
        <w:rPr>
          <w:rFonts w:ascii="Book Antiqua" w:hAnsi="Book Antiqua"/>
          <w:i/>
          <w:iCs/>
          <w:color w:val="000000" w:themeColor="text1"/>
          <w:sz w:val="24"/>
          <w:szCs w:val="24"/>
        </w:rPr>
        <w:t>,</w:t>
      </w:r>
      <w:r w:rsidRPr="008812E8">
        <w:rPr>
          <w:rFonts w:ascii="Book Antiqua" w:hAnsi="Book Antiqua"/>
          <w:bCs/>
          <w:i/>
          <w:iCs/>
          <w:color w:val="000000" w:themeColor="text1"/>
          <w:sz w:val="24"/>
          <w:szCs w:val="24"/>
        </w:rPr>
        <w:t xml:space="preserve"> </w:t>
      </w:r>
      <w:r w:rsidRPr="008812E8">
        <w:rPr>
          <w:rFonts w:ascii="Book Antiqua" w:hAnsi="Book Antiqua"/>
          <w:bCs/>
          <w:color w:val="000000" w:themeColor="text1"/>
          <w:sz w:val="24"/>
          <w:szCs w:val="24"/>
        </w:rPr>
        <w:t>和</w:t>
      </w:r>
      <w:r w:rsidRPr="008812E8">
        <w:rPr>
          <w:rFonts w:ascii="Book Antiqua" w:hAnsi="Book Antiqua"/>
          <w:bCs/>
          <w:i/>
          <w:iCs/>
          <w:color w:val="000000" w:themeColor="text1"/>
          <w:sz w:val="24"/>
          <w:szCs w:val="24"/>
        </w:rPr>
        <w:t xml:space="preserve">Trends in Molecular Medicine </w:t>
      </w:r>
      <w:r w:rsidRPr="008812E8">
        <w:rPr>
          <w:rFonts w:ascii="Book Antiqua" w:hAnsi="Book Antiqua"/>
          <w:bCs/>
          <w:color w:val="000000" w:themeColor="text1"/>
          <w:sz w:val="24"/>
          <w:szCs w:val="24"/>
        </w:rPr>
        <w:t>(2021 JIF 15.272)</w:t>
      </w:r>
      <w:r w:rsidRPr="008812E8">
        <w:rPr>
          <w:rFonts w:ascii="Book Antiqua" w:hAnsi="Book Antiqua"/>
          <w:color w:val="000000" w:themeColor="text1"/>
          <w:sz w:val="24"/>
          <w:szCs w:val="24"/>
        </w:rPr>
        <w:t>等。</w:t>
      </w:r>
      <w:r w:rsidR="000F6FE5" w:rsidRPr="00D82AB3">
        <w:rPr>
          <w:rFonts w:ascii="Book Antiqua" w:hAnsi="Book Antiqua"/>
          <w:sz w:val="24"/>
          <w:szCs w:val="24"/>
        </w:rPr>
        <w:t>根据</w:t>
      </w:r>
      <w:r w:rsidR="000F6FE5" w:rsidRPr="00D82AB3">
        <w:rPr>
          <w:rFonts w:ascii="Book Antiqua" w:hAnsi="Book Antiqua"/>
          <w:sz w:val="24"/>
          <w:szCs w:val="24"/>
        </w:rPr>
        <w:t xml:space="preserve"> </w:t>
      </w:r>
      <w:r w:rsidR="000F6FE5" w:rsidRPr="00783080">
        <w:rPr>
          <w:rFonts w:ascii="Book Antiqua" w:hAnsi="Book Antiqua"/>
          <w:i/>
          <w:iCs/>
          <w:sz w:val="24"/>
          <w:szCs w:val="24"/>
        </w:rPr>
        <w:t>RCA</w:t>
      </w:r>
      <w:r w:rsidR="000F6FE5">
        <w:rPr>
          <w:rFonts w:ascii="Book Antiqua" w:hAnsi="Book Antiqua"/>
          <w:sz w:val="24"/>
          <w:szCs w:val="24"/>
        </w:rPr>
        <w:t xml:space="preserve"> </w:t>
      </w:r>
      <w:r w:rsidR="000F6FE5" w:rsidRPr="00D82AB3">
        <w:rPr>
          <w:rFonts w:ascii="Book Antiqua" w:hAnsi="Book Antiqua"/>
          <w:sz w:val="24"/>
          <w:szCs w:val="24"/>
        </w:rPr>
        <w:t>发布的数据，</w:t>
      </w:r>
      <w:r w:rsidR="000F6FE5">
        <w:rPr>
          <w:rFonts w:ascii="Book Antiqua" w:hAnsi="Book Antiqua" w:hint="eastAsia"/>
          <w:i/>
          <w:iCs/>
          <w:sz w:val="24"/>
          <w:szCs w:val="24"/>
        </w:rPr>
        <w:t>W</w:t>
      </w:r>
      <w:r w:rsidR="000F6FE5">
        <w:rPr>
          <w:rFonts w:ascii="Book Antiqua" w:hAnsi="Book Antiqua"/>
          <w:i/>
          <w:iCs/>
          <w:sz w:val="24"/>
          <w:szCs w:val="24"/>
        </w:rPr>
        <w:t>JR</w:t>
      </w:r>
      <w:r w:rsidR="000F6FE5" w:rsidRPr="00D82AB3">
        <w:rPr>
          <w:rFonts w:ascii="Book Antiqua" w:hAnsi="Book Antiqua"/>
          <w:sz w:val="24"/>
          <w:szCs w:val="24"/>
        </w:rPr>
        <w:t>的</w:t>
      </w:r>
      <w:r w:rsidR="000F6FE5">
        <w:rPr>
          <w:rFonts w:ascii="Book Antiqua" w:hAnsi="Book Antiqua"/>
          <w:sz w:val="24"/>
          <w:szCs w:val="24"/>
        </w:rPr>
        <w:t xml:space="preserve">2022 </w:t>
      </w:r>
      <w:r w:rsidR="000F6FE5" w:rsidRPr="004A13FD">
        <w:rPr>
          <w:rFonts w:ascii="Book Antiqua" w:hAnsi="Book Antiqua"/>
          <w:i/>
          <w:iCs/>
          <w:sz w:val="24"/>
          <w:szCs w:val="24"/>
        </w:rPr>
        <w:t>JAII</w:t>
      </w:r>
      <w:r w:rsidR="000F6FE5" w:rsidRPr="00D82AB3">
        <w:rPr>
          <w:rFonts w:ascii="Book Antiqua" w:hAnsi="Book Antiqua"/>
          <w:sz w:val="24"/>
          <w:szCs w:val="24"/>
        </w:rPr>
        <w:t>为</w:t>
      </w:r>
      <w:r w:rsidR="00783987" w:rsidRPr="00783987">
        <w:rPr>
          <w:rFonts w:ascii="Book Antiqua" w:hAnsi="Book Antiqua"/>
          <w:sz w:val="24"/>
          <w:szCs w:val="24"/>
        </w:rPr>
        <w:t>14.997</w:t>
      </w:r>
      <w:r w:rsidR="000F6FE5" w:rsidRPr="00D82AB3">
        <w:rPr>
          <w:rFonts w:ascii="Book Antiqua" w:hAnsi="Book Antiqua"/>
          <w:sz w:val="24"/>
          <w:szCs w:val="24"/>
        </w:rPr>
        <w:t>，在</w:t>
      </w:r>
      <w:r w:rsidR="000F6FE5" w:rsidRPr="00D82AB3">
        <w:rPr>
          <w:rFonts w:ascii="Book Antiqua" w:hAnsi="Book Antiqua"/>
          <w:sz w:val="24"/>
          <w:szCs w:val="24"/>
        </w:rPr>
        <w:t xml:space="preserve"> </w:t>
      </w:r>
      <w:r w:rsidR="000F6FE5" w:rsidRPr="00D82AB3">
        <w:rPr>
          <w:rFonts w:ascii="Book Antiqua" w:hAnsi="Book Antiqua"/>
          <w:i/>
          <w:iCs/>
          <w:sz w:val="24"/>
          <w:szCs w:val="24"/>
        </w:rPr>
        <w:t>RCA</w:t>
      </w:r>
      <w:r w:rsidR="000F6FE5" w:rsidRPr="00434BCF">
        <w:t xml:space="preserve"> </w:t>
      </w:r>
      <w:r w:rsidR="00783987" w:rsidRPr="00783987">
        <w:rPr>
          <w:rFonts w:ascii="Book Antiqua" w:hAnsi="Book Antiqua" w:cs="宋体"/>
          <w:color w:val="000000" w:themeColor="text1"/>
          <w:kern w:val="0"/>
          <w:sz w:val="24"/>
          <w:szCs w:val="24"/>
        </w:rPr>
        <w:t xml:space="preserve">radiology, nuclear medicine </w:t>
      </w:r>
      <w:r w:rsidR="00783987">
        <w:rPr>
          <w:rFonts w:ascii="Book Antiqua" w:hAnsi="Book Antiqua" w:cs="宋体"/>
          <w:color w:val="000000" w:themeColor="text1"/>
          <w:kern w:val="0"/>
          <w:sz w:val="24"/>
          <w:szCs w:val="24"/>
        </w:rPr>
        <w:t>and</w:t>
      </w:r>
      <w:r w:rsidR="00783987" w:rsidRPr="00783987">
        <w:rPr>
          <w:rFonts w:ascii="Book Antiqua" w:hAnsi="Book Antiqua" w:cs="宋体"/>
          <w:color w:val="000000" w:themeColor="text1"/>
          <w:kern w:val="0"/>
          <w:sz w:val="24"/>
          <w:szCs w:val="24"/>
        </w:rPr>
        <w:t xml:space="preserve"> medical imaging</w:t>
      </w:r>
      <w:r w:rsidR="000F6FE5" w:rsidRPr="00D82AB3">
        <w:rPr>
          <w:rFonts w:ascii="Book Antiqua" w:hAnsi="Book Antiqua"/>
          <w:sz w:val="24"/>
          <w:szCs w:val="24"/>
        </w:rPr>
        <w:t>领域的</w:t>
      </w:r>
      <w:r w:rsidR="000F6FE5" w:rsidRPr="00D82AB3">
        <w:rPr>
          <w:rFonts w:ascii="Book Antiqua" w:hAnsi="Book Antiqua"/>
          <w:sz w:val="24"/>
          <w:szCs w:val="24"/>
        </w:rPr>
        <w:t xml:space="preserve"> </w:t>
      </w:r>
      <w:r w:rsidR="00783987">
        <w:rPr>
          <w:rFonts w:ascii="Book Antiqua" w:hAnsi="Book Antiqua"/>
          <w:sz w:val="24"/>
          <w:szCs w:val="24"/>
        </w:rPr>
        <w:t>161</w:t>
      </w:r>
      <w:r w:rsidR="00783987" w:rsidRPr="00D82AB3">
        <w:rPr>
          <w:rFonts w:ascii="Book Antiqua" w:hAnsi="Book Antiqua"/>
          <w:sz w:val="24"/>
          <w:szCs w:val="24"/>
        </w:rPr>
        <w:t xml:space="preserve"> </w:t>
      </w:r>
      <w:r w:rsidR="000F6FE5" w:rsidRPr="00D82AB3">
        <w:rPr>
          <w:rFonts w:ascii="Book Antiqua" w:hAnsi="Book Antiqua"/>
          <w:sz w:val="24"/>
          <w:szCs w:val="24"/>
        </w:rPr>
        <w:t>种期刊中排名第</w:t>
      </w:r>
      <w:r w:rsidR="000F6FE5" w:rsidRPr="00D82AB3">
        <w:rPr>
          <w:rFonts w:ascii="Book Antiqua" w:hAnsi="Book Antiqua"/>
          <w:sz w:val="24"/>
          <w:szCs w:val="24"/>
        </w:rPr>
        <w:t xml:space="preserve"> </w:t>
      </w:r>
      <w:r w:rsidR="00783987">
        <w:rPr>
          <w:rFonts w:ascii="Book Antiqua" w:hAnsi="Book Antiqua"/>
          <w:sz w:val="24"/>
          <w:szCs w:val="24"/>
        </w:rPr>
        <w:t>46</w:t>
      </w:r>
      <w:r w:rsidR="00783987" w:rsidRPr="00D82AB3">
        <w:rPr>
          <w:rFonts w:ascii="Book Antiqua" w:hAnsi="Book Antiqua"/>
          <w:sz w:val="24"/>
          <w:szCs w:val="24"/>
        </w:rPr>
        <w:t xml:space="preserve"> </w:t>
      </w:r>
      <w:r w:rsidR="000F6FE5" w:rsidRPr="00D82AB3">
        <w:rPr>
          <w:rFonts w:ascii="Book Antiqua" w:hAnsi="Book Antiqua"/>
          <w:sz w:val="24"/>
          <w:szCs w:val="24"/>
        </w:rPr>
        <w:t>位，总引用次数为</w:t>
      </w:r>
      <w:r w:rsidR="000F6FE5" w:rsidRPr="00D82AB3">
        <w:rPr>
          <w:rFonts w:ascii="Book Antiqua" w:hAnsi="Book Antiqua"/>
          <w:sz w:val="24"/>
          <w:szCs w:val="24"/>
        </w:rPr>
        <w:t xml:space="preserve"> </w:t>
      </w:r>
      <w:r w:rsidR="00783987" w:rsidRPr="00783987">
        <w:rPr>
          <w:rFonts w:ascii="Book Antiqua" w:hAnsi="Book Antiqua" w:cs="宋体"/>
          <w:color w:val="000000" w:themeColor="text1"/>
          <w:kern w:val="0"/>
          <w:sz w:val="24"/>
          <w:szCs w:val="24"/>
        </w:rPr>
        <w:t>10573</w:t>
      </w:r>
      <w:r w:rsidR="000F6FE5" w:rsidRPr="00D82AB3">
        <w:rPr>
          <w:rFonts w:ascii="Book Antiqua" w:hAnsi="Book Antiqua"/>
          <w:sz w:val="24"/>
          <w:szCs w:val="24"/>
        </w:rPr>
        <w:t>次（</w:t>
      </w:r>
      <w:r w:rsidR="00783987" w:rsidRPr="00783987">
        <w:rPr>
          <w:rFonts w:ascii="Book Antiqua" w:hAnsi="Book Antiqua" w:cs="宋体"/>
          <w:color w:val="000000" w:themeColor="text1"/>
          <w:kern w:val="0"/>
          <w:sz w:val="24"/>
          <w:szCs w:val="24"/>
        </w:rPr>
        <w:t>101/161</w:t>
      </w:r>
      <w:r w:rsidR="000F6FE5" w:rsidRPr="00D82AB3">
        <w:rPr>
          <w:rFonts w:ascii="Book Antiqua" w:hAnsi="Book Antiqua"/>
          <w:sz w:val="24"/>
          <w:szCs w:val="24"/>
        </w:rPr>
        <w:t>）</w:t>
      </w:r>
      <w:r w:rsidR="000F6FE5">
        <w:rPr>
          <w:rFonts w:ascii="Book Antiqua" w:hAnsi="Book Antiqua" w:hint="eastAsia"/>
          <w:sz w:val="24"/>
          <w:szCs w:val="24"/>
        </w:rPr>
        <w:t>（图</w:t>
      </w:r>
      <w:r w:rsidR="000F6FE5">
        <w:rPr>
          <w:rFonts w:ascii="Book Antiqua" w:hAnsi="Book Antiqua"/>
          <w:sz w:val="24"/>
          <w:szCs w:val="24"/>
        </w:rPr>
        <w:t>6</w:t>
      </w:r>
      <w:r w:rsidR="000F6FE5">
        <w:rPr>
          <w:rFonts w:ascii="Book Antiqua" w:hAnsi="Book Antiqua" w:hint="eastAsia"/>
          <w:sz w:val="24"/>
          <w:szCs w:val="24"/>
        </w:rPr>
        <w:t>）</w:t>
      </w:r>
      <w:r w:rsidR="000F6FE5" w:rsidRPr="00D82AB3">
        <w:rPr>
          <w:rFonts w:ascii="Book Antiqua" w:hAnsi="Book Antiqua"/>
          <w:sz w:val="24"/>
          <w:szCs w:val="24"/>
        </w:rPr>
        <w:t>。</w:t>
      </w:r>
    </w:p>
    <w:p w14:paraId="681374F6" w14:textId="339EF97E" w:rsidR="000F6FE5" w:rsidRPr="000F6FE5" w:rsidRDefault="000F6FE5" w:rsidP="00174A80">
      <w:pPr>
        <w:pStyle w:val="af7"/>
        <w:adjustRightInd w:val="0"/>
        <w:snapToGrid w:val="0"/>
        <w:spacing w:before="0" w:beforeAutospacing="0" w:after="0" w:afterAutospacing="0" w:line="360" w:lineRule="auto"/>
        <w:jc w:val="both"/>
        <w:rPr>
          <w:rFonts w:ascii="Book Antiqua" w:eastAsia="宋体" w:hAnsi="Book Antiqua"/>
          <w:color w:val="000000" w:themeColor="text1"/>
        </w:rPr>
      </w:pPr>
      <w:r>
        <w:rPr>
          <w:noProof/>
        </w:rPr>
        <w:lastRenderedPageBreak/>
        <w:drawing>
          <wp:inline distT="0" distB="0" distL="0" distR="0" wp14:anchorId="43932176" wp14:editId="168BC494">
            <wp:extent cx="5748793" cy="2818617"/>
            <wp:effectExtent l="0" t="0" r="444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2948" cy="2830460"/>
                    </a:xfrm>
                    <a:prstGeom prst="rect">
                      <a:avLst/>
                    </a:prstGeom>
                    <a:noFill/>
                    <a:ln>
                      <a:noFill/>
                    </a:ln>
                  </pic:spPr>
                </pic:pic>
              </a:graphicData>
            </a:graphic>
          </wp:inline>
        </w:drawing>
      </w:r>
    </w:p>
    <w:p w14:paraId="54A02E41" w14:textId="1F940BD1" w:rsidR="00C44580" w:rsidRPr="001E1EF2" w:rsidRDefault="000F6FE5" w:rsidP="00174A80">
      <w:pPr>
        <w:pStyle w:val="af7"/>
        <w:adjustRightInd w:val="0"/>
        <w:snapToGrid w:val="0"/>
        <w:spacing w:before="0" w:beforeAutospacing="0" w:after="0" w:afterAutospacing="0" w:line="360" w:lineRule="auto"/>
        <w:jc w:val="both"/>
        <w:rPr>
          <w:rFonts w:ascii="Book Antiqua" w:eastAsia="宋体" w:hAnsi="Book Antiqua"/>
          <w:b/>
          <w:bCs/>
          <w:color w:val="000000" w:themeColor="text1"/>
        </w:rPr>
      </w:pPr>
      <w:r w:rsidRPr="001E1EF2">
        <w:rPr>
          <w:rFonts w:ascii="Book Antiqua" w:eastAsia="宋体" w:hAnsi="Book Antiqua" w:hint="eastAsia"/>
          <w:b/>
          <w:bCs/>
          <w:color w:val="000000" w:themeColor="text1"/>
        </w:rPr>
        <w:t>图</w:t>
      </w:r>
      <w:r w:rsidRPr="001E1EF2">
        <w:rPr>
          <w:rFonts w:ascii="Book Antiqua" w:eastAsia="宋体" w:hAnsi="Book Antiqua"/>
          <w:b/>
          <w:bCs/>
          <w:color w:val="000000" w:themeColor="text1"/>
        </w:rPr>
        <w:t>6</w:t>
      </w:r>
      <w:r w:rsidRPr="001E1EF2">
        <w:rPr>
          <w:rFonts w:ascii="Book Antiqua" w:eastAsia="宋体" w:hAnsi="Book Antiqua" w:hint="eastAsia"/>
          <w:b/>
          <w:bCs/>
          <w:color w:val="000000" w:themeColor="text1"/>
        </w:rPr>
        <w:t xml:space="preserve"> </w:t>
      </w:r>
      <w:r w:rsidRPr="001E1EF2">
        <w:rPr>
          <w:rFonts w:ascii="Book Antiqua" w:eastAsia="宋体" w:hAnsi="Book Antiqua"/>
          <w:b/>
          <w:bCs/>
          <w:i/>
          <w:iCs/>
          <w:color w:val="000000" w:themeColor="text1"/>
        </w:rPr>
        <w:t>World Journal of Radiology</w:t>
      </w:r>
      <w:r w:rsidRPr="001E1EF2">
        <w:rPr>
          <w:rFonts w:ascii="Book Antiqua" w:eastAsia="宋体" w:hAnsi="Book Antiqua" w:hint="eastAsia"/>
          <w:b/>
          <w:bCs/>
          <w:color w:val="000000" w:themeColor="text1"/>
        </w:rPr>
        <w:t>的</w:t>
      </w:r>
      <w:r w:rsidRPr="001E1EF2">
        <w:rPr>
          <w:rFonts w:ascii="Book Antiqua" w:eastAsia="宋体" w:hAnsi="Book Antiqua" w:hint="eastAsia"/>
          <w:b/>
          <w:bCs/>
          <w:color w:val="000000" w:themeColor="text1"/>
        </w:rPr>
        <w:t xml:space="preserve">2022 </w:t>
      </w:r>
      <w:r w:rsidRPr="001E1EF2">
        <w:rPr>
          <w:rFonts w:ascii="Book Antiqua" w:eastAsia="宋体" w:hAnsi="Book Antiqua" w:hint="eastAsia"/>
          <w:b/>
          <w:bCs/>
          <w:i/>
          <w:iCs/>
          <w:color w:val="000000" w:themeColor="text1"/>
        </w:rPr>
        <w:t>Journal Article Influence Index</w:t>
      </w:r>
      <w:r w:rsidRPr="001E1EF2">
        <w:rPr>
          <w:rFonts w:ascii="Book Antiqua" w:eastAsia="宋体" w:hAnsi="Book Antiqua" w:hint="eastAsia"/>
          <w:b/>
          <w:bCs/>
          <w:color w:val="000000" w:themeColor="text1"/>
        </w:rPr>
        <w:t>及学科排名。</w:t>
      </w:r>
    </w:p>
    <w:p w14:paraId="3AD51277" w14:textId="77777777" w:rsidR="000F6FE5" w:rsidRDefault="000F6FE5" w:rsidP="00622F3D">
      <w:pPr>
        <w:adjustRightInd w:val="0"/>
        <w:snapToGrid w:val="0"/>
        <w:spacing w:line="360" w:lineRule="auto"/>
        <w:rPr>
          <w:rFonts w:ascii="Book Antiqua" w:hAnsi="Book Antiqua"/>
          <w:b/>
          <w:bCs/>
          <w:color w:val="000000" w:themeColor="text1"/>
          <w:sz w:val="24"/>
          <w:szCs w:val="24"/>
        </w:rPr>
      </w:pPr>
    </w:p>
    <w:p w14:paraId="6FF8594B" w14:textId="763A6F84" w:rsidR="005F3D0B" w:rsidRPr="008812E8" w:rsidRDefault="00174A80" w:rsidP="00622F3D">
      <w:pPr>
        <w:adjustRightInd w:val="0"/>
        <w:snapToGrid w:val="0"/>
        <w:spacing w:line="360" w:lineRule="auto"/>
        <w:rPr>
          <w:rFonts w:ascii="Book Antiqua" w:hAnsi="Book Antiqua"/>
          <w:sz w:val="24"/>
          <w:szCs w:val="24"/>
        </w:rPr>
      </w:pPr>
      <w:r w:rsidRPr="008812E8">
        <w:rPr>
          <w:rFonts w:ascii="Book Antiqua" w:hAnsi="Book Antiqua" w:hint="eastAsia"/>
          <w:b/>
          <w:bCs/>
          <w:color w:val="000000" w:themeColor="text1"/>
          <w:sz w:val="24"/>
          <w:szCs w:val="24"/>
        </w:rPr>
        <w:t xml:space="preserve">6.3 </w:t>
      </w:r>
      <w:r w:rsidRPr="008812E8">
        <w:rPr>
          <w:rFonts w:ascii="Book Antiqua" w:hAnsi="Book Antiqua" w:hint="eastAsia"/>
          <w:b/>
          <w:bCs/>
          <w:color w:val="000000" w:themeColor="text1"/>
          <w:sz w:val="24"/>
          <w:szCs w:val="24"/>
        </w:rPr>
        <w:t>访问和下载次数</w:t>
      </w:r>
      <w:r w:rsidRPr="008812E8">
        <w:rPr>
          <w:rFonts w:ascii="Book Antiqua" w:hAnsi="Book Antiqua" w:hint="eastAsia"/>
          <w:b/>
          <w:bCs/>
          <w:color w:val="000000" w:themeColor="text1"/>
          <w:sz w:val="24"/>
          <w:szCs w:val="24"/>
        </w:rPr>
        <w:t xml:space="preserve">. </w:t>
      </w:r>
      <w:r w:rsidR="005F3D0B" w:rsidRPr="008812E8">
        <w:rPr>
          <w:rFonts w:ascii="Book Antiqua" w:hAnsi="Book Antiqua"/>
          <w:i/>
          <w:iCs/>
          <w:sz w:val="24"/>
          <w:szCs w:val="24"/>
        </w:rPr>
        <w:t>WJR</w:t>
      </w:r>
      <w:r w:rsidR="005F3D0B" w:rsidRPr="008812E8">
        <w:rPr>
          <w:rFonts w:ascii="Book Antiqua" w:hAnsi="Book Antiqua"/>
          <w:sz w:val="24"/>
          <w:szCs w:val="24"/>
        </w:rPr>
        <w:t xml:space="preserve"> 2019-2021</w:t>
      </w:r>
      <w:r w:rsidR="005F3D0B" w:rsidRPr="008812E8">
        <w:rPr>
          <w:rFonts w:ascii="Book Antiqua" w:hAnsi="Book Antiqua"/>
          <w:sz w:val="24"/>
          <w:szCs w:val="24"/>
        </w:rPr>
        <w:t>读者访问次数分别为</w:t>
      </w:r>
      <w:r w:rsidR="005F3D0B" w:rsidRPr="008812E8">
        <w:rPr>
          <w:rFonts w:ascii="Book Antiqua" w:hAnsi="Book Antiqua" w:hint="eastAsia"/>
          <w:color w:val="000000" w:themeColor="text1"/>
          <w:sz w:val="24"/>
          <w:szCs w:val="24"/>
        </w:rPr>
        <w:t>154498</w:t>
      </w:r>
      <w:r w:rsidR="005F3D0B" w:rsidRPr="008812E8">
        <w:rPr>
          <w:rFonts w:ascii="Book Antiqua" w:hAnsi="Book Antiqua"/>
          <w:sz w:val="24"/>
          <w:szCs w:val="24"/>
        </w:rPr>
        <w:t>，</w:t>
      </w:r>
      <w:r w:rsidR="005F3D0B" w:rsidRPr="008812E8">
        <w:rPr>
          <w:rFonts w:ascii="Book Antiqua" w:hAnsi="Book Antiqua" w:hint="eastAsia"/>
          <w:color w:val="000000" w:themeColor="text1"/>
          <w:sz w:val="24"/>
          <w:szCs w:val="24"/>
        </w:rPr>
        <w:t>176347</w:t>
      </w:r>
      <w:r w:rsidR="005F3D0B" w:rsidRPr="008812E8">
        <w:rPr>
          <w:rFonts w:ascii="Book Antiqua" w:hAnsi="Book Antiqua"/>
          <w:sz w:val="24"/>
          <w:szCs w:val="24"/>
        </w:rPr>
        <w:t>和</w:t>
      </w:r>
      <w:r w:rsidR="005F3D0B" w:rsidRPr="008812E8">
        <w:rPr>
          <w:rFonts w:ascii="Book Antiqua" w:hAnsi="Book Antiqua"/>
          <w:sz w:val="24"/>
          <w:szCs w:val="24"/>
        </w:rPr>
        <w:t xml:space="preserve"> </w:t>
      </w:r>
      <w:r w:rsidR="005F3D0B" w:rsidRPr="008812E8">
        <w:rPr>
          <w:rFonts w:ascii="Book Antiqua" w:hAnsi="Book Antiqua" w:hint="eastAsia"/>
          <w:color w:val="000000" w:themeColor="text1"/>
          <w:sz w:val="24"/>
          <w:szCs w:val="24"/>
        </w:rPr>
        <w:t>211681</w:t>
      </w:r>
      <w:r w:rsidR="005F3D0B" w:rsidRPr="008812E8">
        <w:rPr>
          <w:rFonts w:ascii="Book Antiqua" w:hAnsi="Book Antiqua"/>
          <w:sz w:val="24"/>
          <w:szCs w:val="24"/>
        </w:rPr>
        <w:t>。</w:t>
      </w:r>
      <w:r w:rsidR="005F3D0B" w:rsidRPr="008812E8">
        <w:rPr>
          <w:rFonts w:ascii="Book Antiqua" w:hAnsi="Book Antiqua"/>
          <w:i/>
          <w:iCs/>
          <w:sz w:val="24"/>
          <w:szCs w:val="24"/>
        </w:rPr>
        <w:t>WJR</w:t>
      </w:r>
      <w:r w:rsidR="005F3D0B" w:rsidRPr="008812E8">
        <w:rPr>
          <w:rFonts w:ascii="Book Antiqua" w:hAnsi="Book Antiqua"/>
          <w:sz w:val="24"/>
          <w:szCs w:val="24"/>
        </w:rPr>
        <w:t>读者下载次数</w:t>
      </w:r>
      <w:r w:rsidR="005F3D0B" w:rsidRPr="008812E8">
        <w:rPr>
          <w:rFonts w:ascii="Book Antiqua" w:hAnsi="Book Antiqua"/>
          <w:sz w:val="24"/>
          <w:szCs w:val="24"/>
        </w:rPr>
        <w:t>2019-2021</w:t>
      </w:r>
      <w:r w:rsidR="005F3D0B" w:rsidRPr="008812E8">
        <w:rPr>
          <w:rFonts w:ascii="Book Antiqua" w:hAnsi="Book Antiqua"/>
          <w:sz w:val="24"/>
          <w:szCs w:val="24"/>
        </w:rPr>
        <w:t>分别为</w:t>
      </w:r>
      <w:r w:rsidR="005F3D0B" w:rsidRPr="008812E8">
        <w:rPr>
          <w:rFonts w:ascii="Book Antiqua" w:hAnsi="Book Antiqua" w:hint="eastAsia"/>
          <w:color w:val="000000" w:themeColor="text1"/>
          <w:sz w:val="24"/>
          <w:szCs w:val="24"/>
        </w:rPr>
        <w:t>69708</w:t>
      </w:r>
      <w:r w:rsidR="005F3D0B" w:rsidRPr="008812E8">
        <w:rPr>
          <w:rFonts w:ascii="Book Antiqua" w:hAnsi="Book Antiqua"/>
          <w:sz w:val="24"/>
          <w:szCs w:val="24"/>
        </w:rPr>
        <w:t>，</w:t>
      </w:r>
      <w:r w:rsidR="005F3D0B" w:rsidRPr="008812E8">
        <w:rPr>
          <w:rFonts w:ascii="Book Antiqua" w:hAnsi="Book Antiqua" w:hint="eastAsia"/>
          <w:color w:val="000000" w:themeColor="text1"/>
          <w:sz w:val="24"/>
          <w:szCs w:val="24"/>
        </w:rPr>
        <w:t>157541</w:t>
      </w:r>
      <w:r w:rsidR="005F3D0B" w:rsidRPr="008812E8">
        <w:rPr>
          <w:rFonts w:ascii="Book Antiqua" w:hAnsi="Book Antiqua"/>
          <w:sz w:val="24"/>
          <w:szCs w:val="24"/>
        </w:rPr>
        <w:t>和</w:t>
      </w:r>
      <w:r w:rsidR="005F3D0B" w:rsidRPr="008812E8">
        <w:rPr>
          <w:rFonts w:ascii="Book Antiqua" w:hAnsi="Book Antiqua" w:hint="eastAsia"/>
          <w:color w:val="000000" w:themeColor="text1"/>
          <w:sz w:val="24"/>
          <w:szCs w:val="24"/>
        </w:rPr>
        <w:t>165318</w:t>
      </w:r>
      <w:r w:rsidR="005F3D0B" w:rsidRPr="008812E8">
        <w:rPr>
          <w:rFonts w:ascii="Book Antiqua" w:hAnsi="Book Antiqua"/>
          <w:sz w:val="24"/>
          <w:szCs w:val="24"/>
        </w:rPr>
        <w:t>。读者分布</w:t>
      </w:r>
      <w:r w:rsidR="008520AE" w:rsidRPr="008812E8">
        <w:rPr>
          <w:rFonts w:ascii="Book Antiqua" w:hAnsi="Book Antiqua"/>
          <w:sz w:val="24"/>
          <w:szCs w:val="24"/>
        </w:rPr>
        <w:t>200</w:t>
      </w:r>
      <w:r w:rsidR="005F3D0B" w:rsidRPr="008812E8">
        <w:rPr>
          <w:rFonts w:ascii="Book Antiqua" w:hAnsi="Book Antiqua" w:hint="eastAsia"/>
          <w:sz w:val="24"/>
          <w:szCs w:val="24"/>
        </w:rPr>
        <w:t>多个</w:t>
      </w:r>
      <w:r w:rsidR="005F3D0B" w:rsidRPr="008812E8">
        <w:rPr>
          <w:rFonts w:ascii="Book Antiqua" w:hAnsi="Book Antiqua"/>
          <w:sz w:val="24"/>
          <w:szCs w:val="24"/>
        </w:rPr>
        <w:t>国家和地区。读者访问和下载次数逐年提高，期刊的学术影响力逐年扩大。</w:t>
      </w:r>
    </w:p>
    <w:p w14:paraId="51495A64" w14:textId="405339CD" w:rsidR="00C44580" w:rsidRPr="008812E8" w:rsidRDefault="00C44580" w:rsidP="00622F3D">
      <w:pPr>
        <w:adjustRightInd w:val="0"/>
        <w:snapToGrid w:val="0"/>
        <w:spacing w:line="360" w:lineRule="auto"/>
        <w:rPr>
          <w:rFonts w:ascii="Book Antiqua" w:hAnsi="Book Antiqua"/>
          <w:sz w:val="24"/>
          <w:szCs w:val="24"/>
        </w:rPr>
      </w:pPr>
      <w:r w:rsidRPr="008812E8">
        <w:rPr>
          <w:rFonts w:ascii="Book Antiqua" w:hAnsi="Book Antiqua"/>
          <w:b/>
          <w:bCs/>
          <w:color w:val="000000" w:themeColor="text1"/>
          <w:sz w:val="24"/>
          <w:szCs w:val="24"/>
        </w:rPr>
        <w:t>6.4</w:t>
      </w:r>
      <w:r w:rsidRPr="008812E8">
        <w:rPr>
          <w:rFonts w:ascii="Book Antiqua" w:hAnsi="Book Antiqua"/>
          <w:color w:val="000000" w:themeColor="text1"/>
          <w:sz w:val="24"/>
          <w:szCs w:val="24"/>
        </w:rPr>
        <w:t xml:space="preserve"> </w:t>
      </w:r>
      <w:r w:rsidRPr="008812E8">
        <w:rPr>
          <w:rFonts w:ascii="Book Antiqua" w:hAnsi="Book Antiqua"/>
          <w:b/>
          <w:bCs/>
          <w:color w:val="000000" w:themeColor="text1"/>
          <w:sz w:val="24"/>
          <w:szCs w:val="24"/>
        </w:rPr>
        <w:t>编委会成员</w:t>
      </w:r>
      <w:r w:rsidRPr="008812E8">
        <w:rPr>
          <w:rFonts w:ascii="Book Antiqua" w:hAnsi="Book Antiqua"/>
          <w:b/>
          <w:bCs/>
          <w:iCs/>
          <w:color w:val="000000" w:themeColor="text1"/>
          <w:sz w:val="24"/>
          <w:szCs w:val="24"/>
        </w:rPr>
        <w:t xml:space="preserve">. </w:t>
      </w:r>
      <w:r w:rsidRPr="008812E8">
        <w:rPr>
          <w:rFonts w:ascii="Book Antiqua" w:hAnsi="Book Antiqua"/>
          <w:i/>
          <w:color w:val="000000" w:themeColor="text1"/>
          <w:sz w:val="24"/>
          <w:szCs w:val="24"/>
        </w:rPr>
        <w:t>WJR</w:t>
      </w:r>
      <w:r w:rsidRPr="008812E8">
        <w:rPr>
          <w:rFonts w:ascii="Book Antiqua" w:hAnsi="Book Antiqua"/>
          <w:iCs/>
          <w:color w:val="000000" w:themeColor="text1"/>
          <w:sz w:val="24"/>
          <w:szCs w:val="24"/>
        </w:rPr>
        <w:t xml:space="preserve"> </w:t>
      </w:r>
      <w:r w:rsidRPr="008812E8">
        <w:rPr>
          <w:rFonts w:ascii="Book Antiqua" w:hAnsi="Book Antiqua"/>
          <w:iCs/>
          <w:color w:val="000000" w:themeColor="text1"/>
          <w:sz w:val="24"/>
          <w:szCs w:val="24"/>
        </w:rPr>
        <w:t>编委会成员</w:t>
      </w:r>
      <w:r w:rsidRPr="008812E8">
        <w:rPr>
          <w:rFonts w:ascii="Book Antiqua" w:hAnsi="Book Antiqua"/>
          <w:bCs/>
          <w:iCs/>
          <w:color w:val="000000" w:themeColor="text1"/>
          <w:sz w:val="24"/>
          <w:szCs w:val="24"/>
        </w:rPr>
        <w:t>由来自</w:t>
      </w:r>
      <w:r w:rsidRPr="008812E8">
        <w:rPr>
          <w:rFonts w:ascii="Book Antiqua" w:hAnsi="Book Antiqua"/>
          <w:bCs/>
          <w:iCs/>
          <w:color w:val="000000" w:themeColor="text1"/>
          <w:sz w:val="24"/>
          <w:szCs w:val="24"/>
        </w:rPr>
        <w:t>21</w:t>
      </w:r>
      <w:r w:rsidRPr="008812E8">
        <w:rPr>
          <w:rFonts w:ascii="Book Antiqua" w:hAnsi="Book Antiqua"/>
          <w:bCs/>
          <w:iCs/>
          <w:color w:val="000000" w:themeColor="text1"/>
          <w:sz w:val="24"/>
          <w:szCs w:val="24"/>
        </w:rPr>
        <w:t>个国家或地区的</w:t>
      </w:r>
      <w:r w:rsidRPr="008812E8">
        <w:rPr>
          <w:rFonts w:ascii="Book Antiqua" w:hAnsi="Book Antiqua"/>
          <w:bCs/>
          <w:iCs/>
          <w:color w:val="000000" w:themeColor="text1"/>
          <w:sz w:val="24"/>
          <w:szCs w:val="24"/>
        </w:rPr>
        <w:t>49</w:t>
      </w:r>
      <w:r w:rsidRPr="008812E8">
        <w:rPr>
          <w:rFonts w:ascii="Book Antiqua" w:hAnsi="Book Antiqua"/>
          <w:bCs/>
          <w:iCs/>
          <w:color w:val="000000" w:themeColor="text1"/>
          <w:sz w:val="24"/>
          <w:szCs w:val="24"/>
        </w:rPr>
        <w:t>位放射学领域专家组成，其中，包括</w:t>
      </w:r>
      <w:r w:rsidRPr="008812E8">
        <w:rPr>
          <w:rFonts w:ascii="Book Antiqua" w:hAnsi="Book Antiqua"/>
          <w:bCs/>
          <w:iCs/>
          <w:color w:val="000000" w:themeColor="text1"/>
          <w:sz w:val="24"/>
          <w:szCs w:val="24"/>
        </w:rPr>
        <w:t>10</w:t>
      </w:r>
      <w:r w:rsidRPr="008812E8">
        <w:rPr>
          <w:rFonts w:ascii="Book Antiqua" w:hAnsi="Book Antiqua"/>
          <w:bCs/>
          <w:iCs/>
          <w:color w:val="000000" w:themeColor="text1"/>
          <w:sz w:val="24"/>
          <w:szCs w:val="24"/>
        </w:rPr>
        <w:t>位来自中国，</w:t>
      </w:r>
      <w:r w:rsidRPr="008812E8">
        <w:rPr>
          <w:rFonts w:ascii="Book Antiqua" w:hAnsi="Book Antiqua"/>
          <w:bCs/>
          <w:iCs/>
          <w:color w:val="000000" w:themeColor="text1"/>
          <w:sz w:val="24"/>
          <w:szCs w:val="24"/>
        </w:rPr>
        <w:t>8</w:t>
      </w:r>
      <w:r w:rsidRPr="008812E8">
        <w:rPr>
          <w:rFonts w:ascii="Book Antiqua" w:hAnsi="Book Antiqua"/>
          <w:bCs/>
          <w:iCs/>
          <w:color w:val="000000" w:themeColor="text1"/>
          <w:sz w:val="24"/>
          <w:szCs w:val="24"/>
        </w:rPr>
        <w:t>位来自意大利，</w:t>
      </w:r>
      <w:r w:rsidRPr="008812E8">
        <w:rPr>
          <w:rFonts w:ascii="Book Antiqua" w:hAnsi="Book Antiqua"/>
          <w:bCs/>
          <w:iCs/>
          <w:color w:val="000000" w:themeColor="text1"/>
          <w:sz w:val="24"/>
          <w:szCs w:val="24"/>
        </w:rPr>
        <w:t>5</w:t>
      </w:r>
      <w:r w:rsidRPr="008812E8">
        <w:rPr>
          <w:rFonts w:ascii="Book Antiqua" w:hAnsi="Book Antiqua"/>
          <w:bCs/>
          <w:iCs/>
          <w:color w:val="000000" w:themeColor="text1"/>
          <w:sz w:val="24"/>
          <w:szCs w:val="24"/>
        </w:rPr>
        <w:t>位来自美国等。更多详细信息，请访问：</w:t>
      </w:r>
      <w:hyperlink r:id="rId24" w:history="1">
        <w:r w:rsidRPr="008812E8">
          <w:rPr>
            <w:rStyle w:val="a9"/>
            <w:rFonts w:ascii="Book Antiqua" w:hAnsi="Book Antiqua"/>
            <w:bCs/>
            <w:iCs/>
            <w:sz w:val="24"/>
            <w:szCs w:val="24"/>
          </w:rPr>
          <w:t>https://www.wjgnet.com/1949-8470/editorialboard.htm</w:t>
        </w:r>
      </w:hyperlink>
      <w:r w:rsidRPr="008812E8">
        <w:rPr>
          <w:rFonts w:ascii="Book Antiqua" w:hAnsi="Book Antiqua"/>
          <w:bCs/>
          <w:iCs/>
          <w:color w:val="000000" w:themeColor="text1"/>
          <w:sz w:val="24"/>
          <w:szCs w:val="24"/>
        </w:rPr>
        <w:t>。</w:t>
      </w:r>
    </w:p>
    <w:p w14:paraId="061D9270" w14:textId="77777777" w:rsidR="00C44580" w:rsidRPr="008812E8" w:rsidRDefault="00C44580" w:rsidP="00622F3D">
      <w:pPr>
        <w:adjustRightInd w:val="0"/>
        <w:snapToGrid w:val="0"/>
        <w:spacing w:line="360" w:lineRule="auto"/>
        <w:rPr>
          <w:rFonts w:ascii="Book Antiqua" w:hAnsi="Book Antiqua"/>
          <w:sz w:val="24"/>
          <w:szCs w:val="24"/>
        </w:rPr>
      </w:pPr>
    </w:p>
    <w:p w14:paraId="37877993" w14:textId="77777777" w:rsidR="00C44580" w:rsidRPr="008812E8" w:rsidRDefault="00C44580" w:rsidP="00622F3D">
      <w:pPr>
        <w:adjustRightInd w:val="0"/>
        <w:snapToGrid w:val="0"/>
        <w:spacing w:line="360" w:lineRule="auto"/>
        <w:rPr>
          <w:rFonts w:ascii="Book Antiqua" w:hAnsi="Book Antiqua"/>
          <w:b/>
          <w:bCs/>
          <w:sz w:val="24"/>
          <w:szCs w:val="24"/>
        </w:rPr>
      </w:pPr>
      <w:r w:rsidRPr="008812E8">
        <w:rPr>
          <w:rFonts w:ascii="Book Antiqua" w:hAnsi="Book Antiqua"/>
          <w:b/>
          <w:bCs/>
          <w:sz w:val="24"/>
          <w:szCs w:val="24"/>
        </w:rPr>
        <w:t xml:space="preserve">7 </w:t>
      </w:r>
      <w:r w:rsidRPr="008812E8">
        <w:rPr>
          <w:rFonts w:ascii="Book Antiqua" w:hAnsi="Book Antiqua"/>
          <w:b/>
          <w:bCs/>
          <w:sz w:val="24"/>
          <w:szCs w:val="24"/>
        </w:rPr>
        <w:t>征稿信息</w:t>
      </w:r>
    </w:p>
    <w:p w14:paraId="634FE0A8" w14:textId="77777777" w:rsidR="00C44580" w:rsidRPr="008812E8" w:rsidRDefault="00C44580" w:rsidP="00622F3D">
      <w:pPr>
        <w:adjustRightInd w:val="0"/>
        <w:snapToGrid w:val="0"/>
        <w:spacing w:line="360" w:lineRule="auto"/>
        <w:rPr>
          <w:rFonts w:ascii="Book Antiqua" w:hAnsi="Book Antiqua"/>
          <w:sz w:val="24"/>
          <w:szCs w:val="24"/>
        </w:rPr>
      </w:pPr>
      <w:r w:rsidRPr="008812E8">
        <w:rPr>
          <w:rFonts w:ascii="Book Antiqua" w:hAnsi="Book Antiqua"/>
          <w:sz w:val="24"/>
          <w:szCs w:val="24"/>
        </w:rPr>
        <w:t>为了进一步提升以上</w:t>
      </w:r>
      <w:r w:rsidRPr="008812E8">
        <w:rPr>
          <w:rFonts w:ascii="Book Antiqua" w:hAnsi="Book Antiqua"/>
          <w:sz w:val="24"/>
          <w:szCs w:val="24"/>
        </w:rPr>
        <w:t>6</w:t>
      </w:r>
      <w:r w:rsidRPr="008812E8">
        <w:rPr>
          <w:rFonts w:ascii="Book Antiqua" w:hAnsi="Book Antiqua"/>
          <w:sz w:val="24"/>
          <w:szCs w:val="24"/>
        </w:rPr>
        <w:t>本期刊的学术影响力，我们诚挚地欢迎广大研究人员将相关学科主题的手稿提交到</w:t>
      </w:r>
      <w:r w:rsidRPr="008812E8">
        <w:rPr>
          <w:rFonts w:ascii="Book Antiqua" w:hAnsi="Book Antiqua"/>
          <w:sz w:val="24"/>
          <w:szCs w:val="24"/>
        </w:rPr>
        <w:t>6</w:t>
      </w:r>
      <w:r w:rsidRPr="008812E8">
        <w:rPr>
          <w:rFonts w:ascii="Book Antiqua" w:hAnsi="Book Antiqua"/>
          <w:sz w:val="24"/>
          <w:szCs w:val="24"/>
        </w:rPr>
        <w:t>本期刊。我们将更高效率，高质量地服务于作者，同行评议人，编委会成员和读者，以出版高质量的原始创新性基础研究和临床研究类型的文章为己任，最终引领相关学科的健康发展。关于</w:t>
      </w:r>
      <w:r w:rsidRPr="008812E8">
        <w:rPr>
          <w:rFonts w:ascii="Book Antiqua" w:hAnsi="Book Antiqua"/>
          <w:sz w:val="24"/>
          <w:szCs w:val="24"/>
        </w:rPr>
        <w:t>6</w:t>
      </w:r>
      <w:r w:rsidRPr="008812E8">
        <w:rPr>
          <w:rFonts w:ascii="Book Antiqua" w:hAnsi="Book Antiqua"/>
          <w:sz w:val="24"/>
          <w:szCs w:val="24"/>
        </w:rPr>
        <w:t>本期刊的投稿网址，作者指南，以及出版费网址，具体如下：</w:t>
      </w:r>
    </w:p>
    <w:p w14:paraId="0A6A6839" w14:textId="77777777" w:rsidR="00C44580" w:rsidRPr="008812E8" w:rsidRDefault="00C44580" w:rsidP="00622F3D">
      <w:pPr>
        <w:adjustRightInd w:val="0"/>
        <w:snapToGrid w:val="0"/>
        <w:spacing w:line="360" w:lineRule="auto"/>
        <w:rPr>
          <w:rFonts w:ascii="Book Antiqua" w:hAnsi="Book Antiqua"/>
          <w:sz w:val="24"/>
          <w:szCs w:val="24"/>
        </w:rPr>
      </w:pPr>
      <w:r w:rsidRPr="008812E8">
        <w:rPr>
          <w:rFonts w:ascii="Book Antiqua" w:hAnsi="Book Antiqua"/>
          <w:b/>
          <w:bCs/>
          <w:sz w:val="24"/>
          <w:szCs w:val="24"/>
        </w:rPr>
        <w:t xml:space="preserve">Online submission: </w:t>
      </w:r>
      <w:hyperlink r:id="rId25" w:history="1">
        <w:r w:rsidRPr="008812E8">
          <w:rPr>
            <w:rStyle w:val="a9"/>
            <w:rFonts w:ascii="Book Antiqua" w:hAnsi="Book Antiqua"/>
            <w:sz w:val="24"/>
            <w:szCs w:val="24"/>
          </w:rPr>
          <w:t>https://www.f6publishing.com</w:t>
        </w:r>
      </w:hyperlink>
    </w:p>
    <w:p w14:paraId="2F2D085B" w14:textId="77777777" w:rsidR="00C44580" w:rsidRPr="008812E8" w:rsidRDefault="00C44580" w:rsidP="00622F3D">
      <w:pPr>
        <w:adjustRightInd w:val="0"/>
        <w:snapToGrid w:val="0"/>
        <w:spacing w:line="360" w:lineRule="auto"/>
        <w:rPr>
          <w:rFonts w:ascii="Book Antiqua" w:hAnsi="Book Antiqua"/>
          <w:sz w:val="24"/>
          <w:szCs w:val="24"/>
        </w:rPr>
      </w:pPr>
      <w:r w:rsidRPr="008812E8">
        <w:rPr>
          <w:rFonts w:ascii="Book Antiqua" w:hAnsi="Book Antiqua"/>
          <w:b/>
          <w:bCs/>
          <w:sz w:val="24"/>
          <w:szCs w:val="24"/>
        </w:rPr>
        <w:lastRenderedPageBreak/>
        <w:t xml:space="preserve">Guidelines for authors: </w:t>
      </w:r>
      <w:hyperlink r:id="rId26" w:history="1">
        <w:r w:rsidRPr="008812E8">
          <w:rPr>
            <w:rStyle w:val="a9"/>
            <w:rFonts w:ascii="Book Antiqua" w:hAnsi="Book Antiqua"/>
            <w:sz w:val="24"/>
            <w:szCs w:val="24"/>
          </w:rPr>
          <w:t>https://www.wjgnet.com/bpg/gerinfo/204</w:t>
        </w:r>
      </w:hyperlink>
    </w:p>
    <w:p w14:paraId="6DA666FE" w14:textId="77777777" w:rsidR="00C44580" w:rsidRPr="008812E8" w:rsidRDefault="00C44580" w:rsidP="00622F3D">
      <w:pPr>
        <w:adjustRightInd w:val="0"/>
        <w:snapToGrid w:val="0"/>
        <w:spacing w:line="360" w:lineRule="auto"/>
        <w:rPr>
          <w:rFonts w:ascii="Book Antiqua" w:hAnsi="Book Antiqua"/>
          <w:sz w:val="24"/>
          <w:szCs w:val="24"/>
        </w:rPr>
      </w:pPr>
      <w:r w:rsidRPr="008812E8">
        <w:rPr>
          <w:rFonts w:ascii="Book Antiqua" w:hAnsi="Book Antiqua"/>
          <w:b/>
          <w:bCs/>
          <w:sz w:val="24"/>
          <w:szCs w:val="24"/>
        </w:rPr>
        <w:t>Article processing charge:</w:t>
      </w:r>
      <w:r w:rsidRPr="008812E8">
        <w:rPr>
          <w:rFonts w:ascii="Book Antiqua" w:hAnsi="Book Antiqua"/>
          <w:sz w:val="24"/>
          <w:szCs w:val="24"/>
        </w:rPr>
        <w:t xml:space="preserve"> </w:t>
      </w:r>
      <w:hyperlink r:id="rId27" w:history="1">
        <w:r w:rsidRPr="008812E8">
          <w:rPr>
            <w:rStyle w:val="a9"/>
            <w:rFonts w:ascii="Book Antiqua" w:hAnsi="Book Antiqua"/>
            <w:sz w:val="24"/>
            <w:szCs w:val="24"/>
          </w:rPr>
          <w:t>https://www.wjgnet.com/bpg/gerinfo/242</w:t>
        </w:r>
      </w:hyperlink>
    </w:p>
    <w:p w14:paraId="23CA199C" w14:textId="77777777" w:rsidR="00C44580" w:rsidRPr="008812E8" w:rsidRDefault="00C44580" w:rsidP="00622F3D">
      <w:pPr>
        <w:shd w:val="clear" w:color="auto" w:fill="FFFFFF"/>
        <w:adjustRightInd w:val="0"/>
        <w:snapToGrid w:val="0"/>
        <w:spacing w:line="360" w:lineRule="auto"/>
        <w:rPr>
          <w:rFonts w:ascii="Book Antiqua" w:hAnsi="Book Antiqua" w:cs="Calibri"/>
          <w:b/>
          <w:bCs/>
          <w:i/>
          <w:iCs/>
          <w:color w:val="000000"/>
          <w:sz w:val="24"/>
          <w:szCs w:val="24"/>
        </w:rPr>
      </w:pPr>
    </w:p>
    <w:p w14:paraId="1B45288D" w14:textId="77777777" w:rsidR="00C44580" w:rsidRPr="008812E8" w:rsidRDefault="00C44580" w:rsidP="00622F3D">
      <w:pPr>
        <w:shd w:val="clear" w:color="auto" w:fill="FFFFFF"/>
        <w:adjustRightInd w:val="0"/>
        <w:snapToGrid w:val="0"/>
        <w:spacing w:line="360" w:lineRule="auto"/>
        <w:rPr>
          <w:rFonts w:ascii="Book Antiqua" w:hAnsi="Book Antiqua" w:cs="Calibri"/>
          <w:color w:val="000000"/>
          <w:sz w:val="24"/>
          <w:szCs w:val="24"/>
        </w:rPr>
      </w:pPr>
      <w:r w:rsidRPr="008812E8">
        <w:rPr>
          <w:rFonts w:ascii="Book Antiqua" w:hAnsi="Book Antiqua" w:cs="Calibri"/>
          <w:b/>
          <w:bCs/>
          <w:i/>
          <w:iCs/>
          <w:color w:val="000000"/>
          <w:sz w:val="24"/>
          <w:szCs w:val="24"/>
        </w:rPr>
        <w:t>About the Baishideng</w:t>
      </w:r>
    </w:p>
    <w:p w14:paraId="096CA7B4" w14:textId="1BC56A84" w:rsidR="007A07B2" w:rsidRPr="006C4A51" w:rsidRDefault="00AF4BF8" w:rsidP="006C4A51">
      <w:pPr>
        <w:adjustRightInd w:val="0"/>
        <w:snapToGrid w:val="0"/>
        <w:spacing w:line="360" w:lineRule="auto"/>
        <w:rPr>
          <w:rFonts w:ascii="Book Antiqua" w:hAnsi="Book Antiqua" w:cs="Calibri"/>
          <w:color w:val="000000"/>
          <w:sz w:val="24"/>
          <w:szCs w:val="24"/>
        </w:rPr>
      </w:pPr>
      <w:r w:rsidRPr="008812E8">
        <w:rPr>
          <w:rFonts w:ascii="Book Antiqua" w:hAnsi="Book Antiqua" w:cs="Calibri"/>
          <w:color w:val="000000"/>
          <w:sz w:val="24"/>
          <w:szCs w:val="24"/>
        </w:rPr>
        <w:t>Baishideng Publishing Group (</w:t>
      </w:r>
      <w:r w:rsidRPr="008812E8">
        <w:rPr>
          <w:rFonts w:ascii="Book Antiqua" w:hAnsi="Book Antiqua" w:cs="Calibri"/>
          <w:i/>
          <w:iCs/>
          <w:color w:val="000000"/>
          <w:sz w:val="24"/>
          <w:szCs w:val="24"/>
        </w:rPr>
        <w:t>Baishideng</w:t>
      </w:r>
      <w:r w:rsidRPr="008812E8">
        <w:rPr>
          <w:rFonts w:ascii="Book Antiqua" w:hAnsi="Book Antiqua" w:cs="Calibri"/>
          <w:color w:val="000000"/>
          <w:sz w:val="24"/>
          <w:szCs w:val="24"/>
        </w:rPr>
        <w:t xml:space="preserve">), founded on January 15, 1993, is a biomedical publishing company accredited by the Committee on Publication Ethics, editing and publishing more than 47 academic journals in Chinese and English. All of the </w:t>
      </w:r>
      <w:r w:rsidRPr="008812E8">
        <w:rPr>
          <w:rFonts w:ascii="Book Antiqua" w:hAnsi="Book Antiqua" w:cs="Calibri"/>
          <w:i/>
          <w:iCs/>
          <w:color w:val="000000"/>
          <w:sz w:val="24"/>
          <w:szCs w:val="24"/>
        </w:rPr>
        <w:t>Baishideng</w:t>
      </w:r>
      <w:r w:rsidRPr="008812E8">
        <w:rPr>
          <w:rFonts w:ascii="Book Antiqua" w:hAnsi="Book Antiqua" w:cs="Calibri"/>
          <w:color w:val="000000"/>
          <w:sz w:val="24"/>
          <w:szCs w:val="24"/>
        </w:rPr>
        <w:t xml:space="preserve">'s academic journals are published using an open access and single-blind external peer-review model, with some </w:t>
      </w:r>
      <w:proofErr w:type="gramStart"/>
      <w:r w:rsidRPr="008812E8">
        <w:rPr>
          <w:rFonts w:ascii="Book Antiqua" w:hAnsi="Book Antiqua" w:cs="Calibri"/>
          <w:color w:val="000000"/>
          <w:sz w:val="24"/>
          <w:szCs w:val="24"/>
        </w:rPr>
        <w:t>high quality</w:t>
      </w:r>
      <w:proofErr w:type="gramEnd"/>
      <w:r w:rsidRPr="008812E8">
        <w:rPr>
          <w:rFonts w:ascii="Book Antiqua" w:hAnsi="Book Antiqua" w:cs="Calibri"/>
          <w:color w:val="000000"/>
          <w:sz w:val="24"/>
          <w:szCs w:val="24"/>
        </w:rPr>
        <w:t xml:space="preserve"> academic journals being included in the Science Citation Index Expanded, Emerging Sources Citation Index, MEDLINE, PubMed, PubMed Central, Scopus, </w:t>
      </w:r>
      <w:r w:rsidRPr="008812E8">
        <w:rPr>
          <w:rFonts w:ascii="Book Antiqua" w:hAnsi="Book Antiqua" w:cs="Calibri"/>
          <w:i/>
          <w:iCs/>
          <w:color w:val="000000"/>
          <w:sz w:val="24"/>
          <w:szCs w:val="24"/>
        </w:rPr>
        <w:t>Reference Citation Analysis</w:t>
      </w:r>
      <w:r w:rsidRPr="008812E8">
        <w:rPr>
          <w:rFonts w:ascii="Book Antiqua" w:hAnsi="Book Antiqua" w:cs="Calibri"/>
          <w:color w:val="000000"/>
          <w:sz w:val="24"/>
          <w:szCs w:val="24"/>
        </w:rPr>
        <w:t xml:space="preserve"> (</w:t>
      </w:r>
      <w:r w:rsidRPr="008812E8">
        <w:rPr>
          <w:rFonts w:ascii="Book Antiqua" w:hAnsi="Book Antiqua" w:cs="Calibri"/>
          <w:i/>
          <w:iCs/>
          <w:color w:val="000000"/>
          <w:sz w:val="24"/>
          <w:szCs w:val="24"/>
        </w:rPr>
        <w:t>RCA</w:t>
      </w:r>
      <w:r w:rsidRPr="008812E8">
        <w:rPr>
          <w:rFonts w:ascii="Book Antiqua" w:hAnsi="Book Antiqua" w:cs="Calibri"/>
          <w:color w:val="000000"/>
          <w:sz w:val="24"/>
          <w:szCs w:val="24"/>
        </w:rPr>
        <w:t xml:space="preserve">), and other important databases. </w:t>
      </w:r>
      <w:r w:rsidRPr="008812E8">
        <w:rPr>
          <w:rFonts w:ascii="Book Antiqua" w:hAnsi="Book Antiqua" w:cs="Calibri"/>
          <w:i/>
          <w:iCs/>
          <w:color w:val="000000"/>
          <w:sz w:val="24"/>
          <w:szCs w:val="24"/>
        </w:rPr>
        <w:t>Baishideng</w:t>
      </w:r>
      <w:r w:rsidRPr="008812E8">
        <w:rPr>
          <w:rFonts w:ascii="Book Antiqua" w:hAnsi="Book Antiqua" w:cs="Calibri"/>
          <w:color w:val="000000"/>
          <w:sz w:val="24"/>
          <w:szCs w:val="24"/>
        </w:rPr>
        <w:t xml:space="preserve"> has the industry leading </w:t>
      </w:r>
      <w:r w:rsidRPr="008812E8">
        <w:rPr>
          <w:rFonts w:ascii="Book Antiqua" w:hAnsi="Book Antiqua" w:cs="Calibri"/>
          <w:i/>
          <w:iCs/>
          <w:color w:val="000000"/>
          <w:sz w:val="24"/>
          <w:szCs w:val="24"/>
        </w:rPr>
        <w:t>F6Publishing</w:t>
      </w:r>
      <w:r w:rsidRPr="008812E8">
        <w:rPr>
          <w:rFonts w:ascii="Book Antiqua" w:hAnsi="Book Antiqua" w:cs="Calibri"/>
          <w:color w:val="000000"/>
          <w:sz w:val="24"/>
          <w:szCs w:val="24"/>
        </w:rPr>
        <w:t xml:space="preserve"> system, which has the functions covering the whole publication process from manuscript submission to online publishing, including article quality tracking system, author evaluation system, and reader evaluation system. In addition, </w:t>
      </w:r>
      <w:r w:rsidRPr="008812E8">
        <w:rPr>
          <w:rFonts w:ascii="Book Antiqua" w:hAnsi="Book Antiqua" w:cs="Calibri"/>
          <w:i/>
          <w:iCs/>
          <w:color w:val="000000"/>
          <w:sz w:val="24"/>
          <w:szCs w:val="24"/>
        </w:rPr>
        <w:t>Baishideng</w:t>
      </w:r>
      <w:r w:rsidRPr="008812E8">
        <w:rPr>
          <w:rFonts w:ascii="Book Antiqua" w:hAnsi="Book Antiqua" w:cs="Calibri"/>
          <w:color w:val="000000"/>
          <w:sz w:val="24"/>
          <w:szCs w:val="24"/>
        </w:rPr>
        <w:t xml:space="preserve"> has the world's only </w:t>
      </w:r>
      <w:r w:rsidRPr="008812E8">
        <w:rPr>
          <w:rFonts w:ascii="Book Antiqua" w:hAnsi="Book Antiqua" w:cs="Calibri"/>
          <w:i/>
          <w:iCs/>
          <w:color w:val="000000"/>
          <w:sz w:val="24"/>
          <w:szCs w:val="24"/>
        </w:rPr>
        <w:t>RCA</w:t>
      </w:r>
      <w:r w:rsidRPr="008812E8">
        <w:rPr>
          <w:rFonts w:ascii="Book Antiqua" w:hAnsi="Book Antiqua" w:cs="Calibri"/>
          <w:color w:val="000000"/>
          <w:sz w:val="24"/>
          <w:szCs w:val="24"/>
        </w:rPr>
        <w:t xml:space="preserve"> system, an open and transparent high-quality academic article evaluation service platform for various categories that is freely available to authors and readers. The functions of </w:t>
      </w:r>
      <w:r w:rsidRPr="008812E8">
        <w:rPr>
          <w:rFonts w:ascii="Book Antiqua" w:hAnsi="Book Antiqua" w:cs="Calibri"/>
          <w:i/>
          <w:iCs/>
          <w:color w:val="000000"/>
          <w:sz w:val="24"/>
          <w:szCs w:val="24"/>
        </w:rPr>
        <w:t>RCA</w:t>
      </w:r>
      <w:r w:rsidRPr="008812E8">
        <w:rPr>
          <w:rFonts w:ascii="Book Antiqua" w:hAnsi="Book Antiqua" w:cs="Calibri"/>
          <w:color w:val="000000"/>
          <w:sz w:val="24"/>
          <w:szCs w:val="24"/>
        </w:rPr>
        <w:t xml:space="preserve"> include: Find an article, find a category, find a journal, find a scholar, and find an academic assistant.</w:t>
      </w:r>
    </w:p>
    <w:sectPr w:rsidR="007A07B2" w:rsidRPr="006C4A51" w:rsidSect="00A21CED">
      <w:headerReference w:type="default" r:id="rId28"/>
      <w:footerReference w:type="default" r:id="rId29"/>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B62B1" w14:textId="77777777" w:rsidR="004B1981" w:rsidRDefault="004B1981">
      <w:r>
        <w:separator/>
      </w:r>
    </w:p>
  </w:endnote>
  <w:endnote w:type="continuationSeparator" w:id="0">
    <w:p w14:paraId="3972B2C4" w14:textId="77777777" w:rsidR="004B1981" w:rsidRDefault="004B1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0030101010101"/>
    <w:charset w:val="86"/>
    <w:family w:val="auto"/>
    <w:pitch w:val="variable"/>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25475"/>
      <w:docPartObj>
        <w:docPartGallery w:val="Page Numbers (Bottom of Page)"/>
        <w:docPartUnique/>
      </w:docPartObj>
    </w:sdtPr>
    <w:sdtContent>
      <w:sdt>
        <w:sdtPr>
          <w:id w:val="860082579"/>
          <w:docPartObj>
            <w:docPartGallery w:val="Page Numbers (Top of Page)"/>
            <w:docPartUnique/>
          </w:docPartObj>
        </w:sdtPr>
        <w:sdtContent>
          <w:p w14:paraId="7129FDDC" w14:textId="77777777" w:rsidR="00D87067" w:rsidRDefault="00D87067">
            <w:pPr>
              <w:pStyle w:val="ac"/>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BA4A5B">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BA4A5B">
              <w:rPr>
                <w:b/>
                <w:bCs/>
                <w:noProof/>
              </w:rPr>
              <w:t>1</w:t>
            </w:r>
            <w:r>
              <w:rPr>
                <w:b/>
                <w:bCs/>
                <w:sz w:val="24"/>
                <w:szCs w:val="24"/>
              </w:rPr>
              <w:fldChar w:fldCharType="end"/>
            </w:r>
          </w:p>
        </w:sdtContent>
      </w:sdt>
    </w:sdtContent>
  </w:sdt>
  <w:p w14:paraId="72FCD090" w14:textId="77777777" w:rsidR="00B631C0" w:rsidRDefault="00B631C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BFE6A" w14:textId="77777777" w:rsidR="004B1981" w:rsidRDefault="004B1981">
      <w:r>
        <w:separator/>
      </w:r>
    </w:p>
  </w:footnote>
  <w:footnote w:type="continuationSeparator" w:id="0">
    <w:p w14:paraId="3C4452E4" w14:textId="77777777" w:rsidR="004B1981" w:rsidRDefault="004B1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32B1A" w14:textId="77777777" w:rsidR="00B631C0" w:rsidRDefault="00B631C0" w:rsidP="008D0CEF">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9264" behindDoc="0" locked="0" layoutInCell="1" allowOverlap="1" wp14:anchorId="360D1811" wp14:editId="2F611793">
              <wp:simplePos x="0" y="0"/>
              <wp:positionH relativeFrom="margin">
                <wp:align>right</wp:align>
              </wp:positionH>
              <wp:positionV relativeFrom="paragraph">
                <wp:posOffset>11430</wp:posOffset>
              </wp:positionV>
              <wp:extent cx="2231136" cy="1407381"/>
              <wp:effectExtent l="0" t="0" r="17145" b="2159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407381"/>
                      </a:xfrm>
                      <a:prstGeom prst="rect">
                        <a:avLst/>
                      </a:prstGeom>
                      <a:solidFill>
                        <a:srgbClr val="FFFFFF">
                          <a:alpha val="89000"/>
                        </a:srgbClr>
                      </a:solidFill>
                      <a:ln w="15875">
                        <a:solidFill>
                          <a:srgbClr val="FFFFFF"/>
                        </a:solidFill>
                        <a:miter lim="800000"/>
                        <a:headEnd/>
                        <a:tailEnd/>
                      </a:ln>
                    </wps:spPr>
                    <wps:txbx>
                      <w:txbxContent>
                        <w:p w14:paraId="742F003D" w14:textId="77777777" w:rsidR="00B631C0" w:rsidRPr="005F5D79" w:rsidRDefault="00B631C0" w:rsidP="001B68F4">
                          <w:pPr>
                            <w:pStyle w:val="af3"/>
                            <w:spacing w:line="324" w:lineRule="auto"/>
                            <w:rPr>
                              <w:rFonts w:ascii="Book Antiqua" w:hAnsi="Book Antiqua"/>
                              <w:color w:val="000000"/>
                              <w:sz w:val="10"/>
                              <w:szCs w:val="10"/>
                            </w:rPr>
                          </w:pPr>
                        </w:p>
                        <w:p w14:paraId="4A29123B" w14:textId="77777777" w:rsidR="00B631C0" w:rsidRPr="00885553" w:rsidRDefault="000258F6" w:rsidP="001B68F4">
                          <w:pPr>
                            <w:pStyle w:val="af3"/>
                            <w:spacing w:line="324" w:lineRule="auto"/>
                            <w:rPr>
                              <w:rFonts w:ascii="Book Antiqua" w:hAnsi="Book Antiqua"/>
                              <w:color w:val="000000"/>
                              <w:sz w:val="20"/>
                              <w:szCs w:val="20"/>
                            </w:rPr>
                          </w:pPr>
                          <w:r w:rsidRPr="000258F6">
                            <w:rPr>
                              <w:rFonts w:ascii="Book Antiqua" w:hAnsi="Book Antiqua"/>
                              <w:color w:val="000000"/>
                              <w:sz w:val="21"/>
                              <w:szCs w:val="21"/>
                            </w:rPr>
                            <w:t>7041 Koll Center Parkway, Suite 160, Pleasanton, CA 94566, USA</w:t>
                          </w:r>
                          <w:r w:rsidR="00B631C0" w:rsidRPr="00885553">
                            <w:rPr>
                              <w:rFonts w:ascii="Book Antiqua" w:hAnsi="Book Antiqua"/>
                              <w:color w:val="000000"/>
                              <w:sz w:val="20"/>
                              <w:szCs w:val="20"/>
                            </w:rPr>
                            <w:t xml:space="preserve"> </w:t>
                          </w:r>
                        </w:p>
                        <w:p w14:paraId="24AD34D5" w14:textId="77777777" w:rsidR="00B631C0" w:rsidRPr="00885553" w:rsidRDefault="00B631C0" w:rsidP="001B68F4">
                          <w:pPr>
                            <w:pStyle w:val="af3"/>
                            <w:spacing w:line="324"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w:t>
                          </w:r>
                          <w:r w:rsidR="00BA4A5B" w:rsidRPr="00BA4A5B">
                            <w:rPr>
                              <w:rFonts w:ascii="Book Antiqua" w:hAnsi="Book Antiqua"/>
                              <w:color w:val="000000"/>
                              <w:sz w:val="21"/>
                              <w:szCs w:val="21"/>
                            </w:rPr>
                            <w:t>+1-925-399-1568</w:t>
                          </w:r>
                          <w:r w:rsidRPr="00885553">
                            <w:rPr>
                              <w:rFonts w:ascii="Book Antiqua" w:hAnsi="Book Antiqua"/>
                              <w:color w:val="000000"/>
                              <w:sz w:val="21"/>
                              <w:szCs w:val="21"/>
                            </w:rPr>
                            <w:t xml:space="preserve"> </w:t>
                          </w:r>
                        </w:p>
                        <w:p w14:paraId="23D0893A" w14:textId="77777777" w:rsidR="00B631C0" w:rsidRPr="00BB373E" w:rsidRDefault="00B631C0" w:rsidP="001B68F4">
                          <w:pPr>
                            <w:pStyle w:val="af3"/>
                            <w:spacing w:line="324"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9"/>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https</w:t>
                          </w:r>
                          <w:r w:rsidRPr="00885553">
                            <w:rPr>
                              <w:rFonts w:ascii="Book Antiqua" w:hAnsi="Book Antiqua"/>
                              <w:color w:val="000000"/>
                              <w:sz w:val="21"/>
                              <w:szCs w:val="21"/>
                            </w:rPr>
                            <w:t>://www.wjgnet.com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D1811" id="_x0000_t202" coordsize="21600,21600" o:spt="202" path="m,l,21600r21600,l21600,xe">
              <v:stroke joinstyle="miter"/>
              <v:path gradientshapeok="t" o:connecttype="rect"/>
            </v:shapetype>
            <v:shape id="Text Box 1" o:spid="_x0000_s1026" type="#_x0000_t202" style="position:absolute;left:0;text-align:left;margin-left:124.5pt;margin-top:.9pt;width:175.7pt;height:110.8pt;rotation:180;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" strokecolor="white" strokeweight="1.25pt">
              <v:fill opacity="58339f"/>
              <v:textbox>
                <w:txbxContent>
                  <w:p w14:paraId="742F003D" w14:textId="77777777" w:rsidR="00B631C0" w:rsidRPr="005F5D79" w:rsidRDefault="00B631C0" w:rsidP="001B68F4">
                    <w:pPr>
                      <w:pStyle w:val="af3"/>
                      <w:spacing w:line="324" w:lineRule="auto"/>
                      <w:rPr>
                        <w:rFonts w:ascii="Book Antiqua" w:hAnsi="Book Antiqua"/>
                        <w:color w:val="000000"/>
                        <w:sz w:val="10"/>
                        <w:szCs w:val="10"/>
                      </w:rPr>
                    </w:pPr>
                  </w:p>
                  <w:p w14:paraId="4A29123B" w14:textId="77777777" w:rsidR="00B631C0" w:rsidRPr="00885553" w:rsidRDefault="000258F6" w:rsidP="001B68F4">
                    <w:pPr>
                      <w:pStyle w:val="af3"/>
                      <w:spacing w:line="324" w:lineRule="auto"/>
                      <w:rPr>
                        <w:rFonts w:ascii="Book Antiqua" w:hAnsi="Book Antiqua"/>
                        <w:color w:val="000000"/>
                        <w:sz w:val="20"/>
                        <w:szCs w:val="20"/>
                      </w:rPr>
                    </w:pPr>
                    <w:r w:rsidRPr="000258F6">
                      <w:rPr>
                        <w:rFonts w:ascii="Book Antiqua" w:hAnsi="Book Antiqua"/>
                        <w:color w:val="000000"/>
                        <w:sz w:val="21"/>
                        <w:szCs w:val="21"/>
                      </w:rPr>
                      <w:t>7041 Koll Center Parkway, Suite 160, Pleasanton, CA 94566, USA</w:t>
                    </w:r>
                    <w:r w:rsidR="00B631C0" w:rsidRPr="00885553">
                      <w:rPr>
                        <w:rFonts w:ascii="Book Antiqua" w:hAnsi="Book Antiqua"/>
                        <w:color w:val="000000"/>
                        <w:sz w:val="20"/>
                        <w:szCs w:val="20"/>
                      </w:rPr>
                      <w:t xml:space="preserve"> </w:t>
                    </w:r>
                  </w:p>
                  <w:p w14:paraId="24AD34D5" w14:textId="77777777" w:rsidR="00B631C0" w:rsidRPr="00885553" w:rsidRDefault="00B631C0" w:rsidP="001B68F4">
                    <w:pPr>
                      <w:pStyle w:val="af3"/>
                      <w:spacing w:line="324"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w:t>
                    </w:r>
                    <w:r w:rsidR="00BA4A5B" w:rsidRPr="00BA4A5B">
                      <w:rPr>
                        <w:rFonts w:ascii="Book Antiqua" w:hAnsi="Book Antiqua"/>
                        <w:color w:val="000000"/>
                        <w:sz w:val="21"/>
                        <w:szCs w:val="21"/>
                      </w:rPr>
                      <w:t>+1-925-399-1568</w:t>
                    </w:r>
                    <w:r w:rsidRPr="00885553">
                      <w:rPr>
                        <w:rFonts w:ascii="Book Antiqua" w:hAnsi="Book Antiqua"/>
                        <w:color w:val="000000"/>
                        <w:sz w:val="21"/>
                        <w:szCs w:val="21"/>
                      </w:rPr>
                      <w:t xml:space="preserve"> </w:t>
                    </w:r>
                  </w:p>
                  <w:p w14:paraId="23D0893A" w14:textId="77777777" w:rsidR="00B631C0" w:rsidRPr="00BB373E" w:rsidRDefault="00B631C0" w:rsidP="001B68F4">
                    <w:pPr>
                      <w:pStyle w:val="af3"/>
                      <w:spacing w:line="324"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9"/>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https</w:t>
                    </w:r>
                    <w:r w:rsidRPr="00885553">
                      <w:rPr>
                        <w:rFonts w:ascii="Book Antiqua" w:hAnsi="Book Antiqua"/>
                        <w:color w:val="000000"/>
                        <w:sz w:val="21"/>
                        <w:szCs w:val="21"/>
                      </w:rPr>
                      <w:t>://www.wjgnet.com</w:t>
                    </w:r>
                  </w:p>
                </w:txbxContent>
              </v:textbox>
              <w10:wrap anchorx="margin"/>
            </v:shape>
          </w:pict>
        </mc:Fallback>
      </mc:AlternateContent>
    </w:r>
    <w:r>
      <w:rPr>
        <w:noProof/>
      </w:rPr>
      <w:drawing>
        <wp:inline distT="0" distB="0" distL="0" distR="0" wp14:anchorId="3AD21C3F" wp14:editId="29927F6B">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15:restartNumberingAfterBreak="0">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16cid:durableId="1725136105">
    <w:abstractNumId w:val="0"/>
  </w:num>
  <w:num w:numId="2" w16cid:durableId="7969458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563"/>
    <w:rsid w:val="00001C6D"/>
    <w:rsid w:val="00002675"/>
    <w:rsid w:val="00002BD0"/>
    <w:rsid w:val="00005DE6"/>
    <w:rsid w:val="000061F8"/>
    <w:rsid w:val="00012313"/>
    <w:rsid w:val="00012AA4"/>
    <w:rsid w:val="000142D8"/>
    <w:rsid w:val="000152FA"/>
    <w:rsid w:val="00015BBE"/>
    <w:rsid w:val="00016043"/>
    <w:rsid w:val="00020F7D"/>
    <w:rsid w:val="00022475"/>
    <w:rsid w:val="000241BD"/>
    <w:rsid w:val="000258F6"/>
    <w:rsid w:val="00026776"/>
    <w:rsid w:val="00027581"/>
    <w:rsid w:val="00031C52"/>
    <w:rsid w:val="00036351"/>
    <w:rsid w:val="00037159"/>
    <w:rsid w:val="00040400"/>
    <w:rsid w:val="0004040F"/>
    <w:rsid w:val="00043174"/>
    <w:rsid w:val="00043213"/>
    <w:rsid w:val="00043505"/>
    <w:rsid w:val="00044DB2"/>
    <w:rsid w:val="0004755D"/>
    <w:rsid w:val="000557E7"/>
    <w:rsid w:val="00063F53"/>
    <w:rsid w:val="0006682E"/>
    <w:rsid w:val="00071F1F"/>
    <w:rsid w:val="0007202F"/>
    <w:rsid w:val="0008065D"/>
    <w:rsid w:val="00081798"/>
    <w:rsid w:val="00081B59"/>
    <w:rsid w:val="00084F1D"/>
    <w:rsid w:val="0008604B"/>
    <w:rsid w:val="000864AC"/>
    <w:rsid w:val="00087CA7"/>
    <w:rsid w:val="00090A29"/>
    <w:rsid w:val="00092672"/>
    <w:rsid w:val="00092EA7"/>
    <w:rsid w:val="00096D46"/>
    <w:rsid w:val="000A18DC"/>
    <w:rsid w:val="000A4CF1"/>
    <w:rsid w:val="000A7C44"/>
    <w:rsid w:val="000B3A7C"/>
    <w:rsid w:val="000B4B2F"/>
    <w:rsid w:val="000B5A4D"/>
    <w:rsid w:val="000C2BA8"/>
    <w:rsid w:val="000D4F68"/>
    <w:rsid w:val="000D76DB"/>
    <w:rsid w:val="000E0E96"/>
    <w:rsid w:val="000E0EE3"/>
    <w:rsid w:val="000E3566"/>
    <w:rsid w:val="000E4978"/>
    <w:rsid w:val="000E5061"/>
    <w:rsid w:val="000E6145"/>
    <w:rsid w:val="000E6D48"/>
    <w:rsid w:val="000F1862"/>
    <w:rsid w:val="000F18D8"/>
    <w:rsid w:val="000F5174"/>
    <w:rsid w:val="000F6FE5"/>
    <w:rsid w:val="00106FB3"/>
    <w:rsid w:val="00107888"/>
    <w:rsid w:val="0011118F"/>
    <w:rsid w:val="0011188A"/>
    <w:rsid w:val="00114DA4"/>
    <w:rsid w:val="00123EF4"/>
    <w:rsid w:val="00127F51"/>
    <w:rsid w:val="00137D05"/>
    <w:rsid w:val="00140EF6"/>
    <w:rsid w:val="00140F47"/>
    <w:rsid w:val="0015174F"/>
    <w:rsid w:val="00152FF1"/>
    <w:rsid w:val="00161494"/>
    <w:rsid w:val="0016247D"/>
    <w:rsid w:val="00163636"/>
    <w:rsid w:val="00164DEE"/>
    <w:rsid w:val="00165154"/>
    <w:rsid w:val="001663F3"/>
    <w:rsid w:val="00166FCE"/>
    <w:rsid w:val="00167512"/>
    <w:rsid w:val="001676BC"/>
    <w:rsid w:val="001700B8"/>
    <w:rsid w:val="00170E23"/>
    <w:rsid w:val="001721F5"/>
    <w:rsid w:val="00173045"/>
    <w:rsid w:val="001734C0"/>
    <w:rsid w:val="00173EF8"/>
    <w:rsid w:val="001741D8"/>
    <w:rsid w:val="00174A80"/>
    <w:rsid w:val="001827E0"/>
    <w:rsid w:val="001976D9"/>
    <w:rsid w:val="001A5CCD"/>
    <w:rsid w:val="001B58CA"/>
    <w:rsid w:val="001B68F4"/>
    <w:rsid w:val="001C1D9E"/>
    <w:rsid w:val="001C2555"/>
    <w:rsid w:val="001C2FDA"/>
    <w:rsid w:val="001C5632"/>
    <w:rsid w:val="001C64FD"/>
    <w:rsid w:val="001C7363"/>
    <w:rsid w:val="001D1A86"/>
    <w:rsid w:val="001D1E59"/>
    <w:rsid w:val="001D53E0"/>
    <w:rsid w:val="001D5BAF"/>
    <w:rsid w:val="001D6D83"/>
    <w:rsid w:val="001E1EF2"/>
    <w:rsid w:val="001E2F18"/>
    <w:rsid w:val="001E7B2E"/>
    <w:rsid w:val="001F05AA"/>
    <w:rsid w:val="001F0A77"/>
    <w:rsid w:val="001F1D16"/>
    <w:rsid w:val="001F34DB"/>
    <w:rsid w:val="00201998"/>
    <w:rsid w:val="00204DDE"/>
    <w:rsid w:val="00214C3F"/>
    <w:rsid w:val="002155C0"/>
    <w:rsid w:val="00216B07"/>
    <w:rsid w:val="00217634"/>
    <w:rsid w:val="0022048B"/>
    <w:rsid w:val="00220D85"/>
    <w:rsid w:val="00242DC9"/>
    <w:rsid w:val="00245923"/>
    <w:rsid w:val="00246368"/>
    <w:rsid w:val="002507B4"/>
    <w:rsid w:val="002519CE"/>
    <w:rsid w:val="00252362"/>
    <w:rsid w:val="00252A55"/>
    <w:rsid w:val="0025490F"/>
    <w:rsid w:val="00255907"/>
    <w:rsid w:val="00260AE9"/>
    <w:rsid w:val="00263641"/>
    <w:rsid w:val="0026447B"/>
    <w:rsid w:val="00267688"/>
    <w:rsid w:val="00272FB1"/>
    <w:rsid w:val="002740CB"/>
    <w:rsid w:val="00274EC0"/>
    <w:rsid w:val="00274EDA"/>
    <w:rsid w:val="00275F9F"/>
    <w:rsid w:val="00284DC0"/>
    <w:rsid w:val="00284E18"/>
    <w:rsid w:val="002861B2"/>
    <w:rsid w:val="00286BAF"/>
    <w:rsid w:val="00291D66"/>
    <w:rsid w:val="0029289B"/>
    <w:rsid w:val="00296A72"/>
    <w:rsid w:val="0029710D"/>
    <w:rsid w:val="002A1C5A"/>
    <w:rsid w:val="002A7466"/>
    <w:rsid w:val="002B09F4"/>
    <w:rsid w:val="002C19E2"/>
    <w:rsid w:val="002C2BE8"/>
    <w:rsid w:val="002C6C9F"/>
    <w:rsid w:val="002D0CDE"/>
    <w:rsid w:val="002D1EF8"/>
    <w:rsid w:val="002D428E"/>
    <w:rsid w:val="002D4293"/>
    <w:rsid w:val="002D594D"/>
    <w:rsid w:val="002E1EE7"/>
    <w:rsid w:val="002E3DAE"/>
    <w:rsid w:val="002E432A"/>
    <w:rsid w:val="002E5D91"/>
    <w:rsid w:val="002F2DEC"/>
    <w:rsid w:val="002F37B2"/>
    <w:rsid w:val="002F4A80"/>
    <w:rsid w:val="002F4FA2"/>
    <w:rsid w:val="002F6D2E"/>
    <w:rsid w:val="002F6FE1"/>
    <w:rsid w:val="002F7556"/>
    <w:rsid w:val="0030197A"/>
    <w:rsid w:val="00302D9A"/>
    <w:rsid w:val="00304F5F"/>
    <w:rsid w:val="00307AB0"/>
    <w:rsid w:val="00312E13"/>
    <w:rsid w:val="00314E3A"/>
    <w:rsid w:val="0031569A"/>
    <w:rsid w:val="0031731A"/>
    <w:rsid w:val="00321185"/>
    <w:rsid w:val="00322578"/>
    <w:rsid w:val="0032559D"/>
    <w:rsid w:val="00337A62"/>
    <w:rsid w:val="0034559C"/>
    <w:rsid w:val="0034622C"/>
    <w:rsid w:val="003624B5"/>
    <w:rsid w:val="003645B6"/>
    <w:rsid w:val="003671C4"/>
    <w:rsid w:val="003700E0"/>
    <w:rsid w:val="00370C7D"/>
    <w:rsid w:val="003728EC"/>
    <w:rsid w:val="00373ED7"/>
    <w:rsid w:val="003745C0"/>
    <w:rsid w:val="003755BC"/>
    <w:rsid w:val="00376567"/>
    <w:rsid w:val="00376EF1"/>
    <w:rsid w:val="00377FC5"/>
    <w:rsid w:val="00384D7F"/>
    <w:rsid w:val="00387D06"/>
    <w:rsid w:val="00393252"/>
    <w:rsid w:val="0039339A"/>
    <w:rsid w:val="003A2029"/>
    <w:rsid w:val="003A2969"/>
    <w:rsid w:val="003A5948"/>
    <w:rsid w:val="003A5F18"/>
    <w:rsid w:val="003A74F0"/>
    <w:rsid w:val="003B18D8"/>
    <w:rsid w:val="003B25AD"/>
    <w:rsid w:val="003B275B"/>
    <w:rsid w:val="003B2953"/>
    <w:rsid w:val="003B2B79"/>
    <w:rsid w:val="003B4E10"/>
    <w:rsid w:val="003B6D84"/>
    <w:rsid w:val="003C0CD4"/>
    <w:rsid w:val="003C1366"/>
    <w:rsid w:val="003C1EDE"/>
    <w:rsid w:val="003C3814"/>
    <w:rsid w:val="003D1884"/>
    <w:rsid w:val="003D6F17"/>
    <w:rsid w:val="003E0F4D"/>
    <w:rsid w:val="003E451A"/>
    <w:rsid w:val="003E675E"/>
    <w:rsid w:val="003F128A"/>
    <w:rsid w:val="003F60BD"/>
    <w:rsid w:val="00402738"/>
    <w:rsid w:val="004052F0"/>
    <w:rsid w:val="00407D3A"/>
    <w:rsid w:val="00410130"/>
    <w:rsid w:val="004103C3"/>
    <w:rsid w:val="004145F8"/>
    <w:rsid w:val="004254B8"/>
    <w:rsid w:val="0042588B"/>
    <w:rsid w:val="004274AB"/>
    <w:rsid w:val="00430524"/>
    <w:rsid w:val="004313E1"/>
    <w:rsid w:val="00431688"/>
    <w:rsid w:val="00432814"/>
    <w:rsid w:val="004333E6"/>
    <w:rsid w:val="00434BCF"/>
    <w:rsid w:val="00435014"/>
    <w:rsid w:val="00435587"/>
    <w:rsid w:val="00471F66"/>
    <w:rsid w:val="0047378C"/>
    <w:rsid w:val="00474349"/>
    <w:rsid w:val="00485F8D"/>
    <w:rsid w:val="0049560D"/>
    <w:rsid w:val="004A10C0"/>
    <w:rsid w:val="004A7FAE"/>
    <w:rsid w:val="004B187A"/>
    <w:rsid w:val="004B1981"/>
    <w:rsid w:val="004B4D2B"/>
    <w:rsid w:val="004B5141"/>
    <w:rsid w:val="004B5C32"/>
    <w:rsid w:val="004B626C"/>
    <w:rsid w:val="004B66E4"/>
    <w:rsid w:val="004C3E6D"/>
    <w:rsid w:val="004C68E6"/>
    <w:rsid w:val="004D0A88"/>
    <w:rsid w:val="004D3BB4"/>
    <w:rsid w:val="004D7EF5"/>
    <w:rsid w:val="004E0021"/>
    <w:rsid w:val="004E4606"/>
    <w:rsid w:val="004E67A1"/>
    <w:rsid w:val="004E78C1"/>
    <w:rsid w:val="004F0024"/>
    <w:rsid w:val="004F7D84"/>
    <w:rsid w:val="00500071"/>
    <w:rsid w:val="00503CF1"/>
    <w:rsid w:val="00505D7D"/>
    <w:rsid w:val="00505F47"/>
    <w:rsid w:val="00506847"/>
    <w:rsid w:val="00511A7B"/>
    <w:rsid w:val="00515D12"/>
    <w:rsid w:val="005163F4"/>
    <w:rsid w:val="0051753F"/>
    <w:rsid w:val="005175A3"/>
    <w:rsid w:val="0052036E"/>
    <w:rsid w:val="00520E0D"/>
    <w:rsid w:val="005234E6"/>
    <w:rsid w:val="00526481"/>
    <w:rsid w:val="00527131"/>
    <w:rsid w:val="005307AC"/>
    <w:rsid w:val="00540B3A"/>
    <w:rsid w:val="005444AC"/>
    <w:rsid w:val="00544904"/>
    <w:rsid w:val="0055145D"/>
    <w:rsid w:val="00556D7B"/>
    <w:rsid w:val="00556FA5"/>
    <w:rsid w:val="0056113B"/>
    <w:rsid w:val="00561718"/>
    <w:rsid w:val="00564696"/>
    <w:rsid w:val="00566EE8"/>
    <w:rsid w:val="00571EB0"/>
    <w:rsid w:val="00572E38"/>
    <w:rsid w:val="00573AC1"/>
    <w:rsid w:val="00574470"/>
    <w:rsid w:val="00575897"/>
    <w:rsid w:val="00576493"/>
    <w:rsid w:val="00581DC8"/>
    <w:rsid w:val="0058450D"/>
    <w:rsid w:val="005908B0"/>
    <w:rsid w:val="00592DD9"/>
    <w:rsid w:val="00593B4D"/>
    <w:rsid w:val="00593FF0"/>
    <w:rsid w:val="00595F62"/>
    <w:rsid w:val="005A5EBA"/>
    <w:rsid w:val="005A6C63"/>
    <w:rsid w:val="005A6EE5"/>
    <w:rsid w:val="005B013C"/>
    <w:rsid w:val="005B2A45"/>
    <w:rsid w:val="005B2D49"/>
    <w:rsid w:val="005B611A"/>
    <w:rsid w:val="005C24D5"/>
    <w:rsid w:val="005C6B00"/>
    <w:rsid w:val="005D3F1C"/>
    <w:rsid w:val="005D4120"/>
    <w:rsid w:val="005D413F"/>
    <w:rsid w:val="005D7680"/>
    <w:rsid w:val="005D7B87"/>
    <w:rsid w:val="005E0B2E"/>
    <w:rsid w:val="005E0F7B"/>
    <w:rsid w:val="005E1EE8"/>
    <w:rsid w:val="005E39A4"/>
    <w:rsid w:val="005E429F"/>
    <w:rsid w:val="005E54D6"/>
    <w:rsid w:val="005F3D0B"/>
    <w:rsid w:val="00604221"/>
    <w:rsid w:val="00607038"/>
    <w:rsid w:val="0061010F"/>
    <w:rsid w:val="00611EAD"/>
    <w:rsid w:val="0061467B"/>
    <w:rsid w:val="006149C1"/>
    <w:rsid w:val="00616427"/>
    <w:rsid w:val="0061706C"/>
    <w:rsid w:val="00617B64"/>
    <w:rsid w:val="00617C6A"/>
    <w:rsid w:val="00620070"/>
    <w:rsid w:val="00620179"/>
    <w:rsid w:val="00622F3D"/>
    <w:rsid w:val="00624FBD"/>
    <w:rsid w:val="00626351"/>
    <w:rsid w:val="00627FA7"/>
    <w:rsid w:val="00632159"/>
    <w:rsid w:val="00641B4A"/>
    <w:rsid w:val="00641DD9"/>
    <w:rsid w:val="006421E5"/>
    <w:rsid w:val="00644911"/>
    <w:rsid w:val="006558B4"/>
    <w:rsid w:val="00655B14"/>
    <w:rsid w:val="0065609B"/>
    <w:rsid w:val="00661D0A"/>
    <w:rsid w:val="00670A6B"/>
    <w:rsid w:val="00671B98"/>
    <w:rsid w:val="006775E4"/>
    <w:rsid w:val="00683A52"/>
    <w:rsid w:val="00686710"/>
    <w:rsid w:val="006872E0"/>
    <w:rsid w:val="006905D5"/>
    <w:rsid w:val="00691497"/>
    <w:rsid w:val="006960FE"/>
    <w:rsid w:val="006A198F"/>
    <w:rsid w:val="006A4104"/>
    <w:rsid w:val="006A4C9C"/>
    <w:rsid w:val="006A5E9B"/>
    <w:rsid w:val="006A795B"/>
    <w:rsid w:val="006C1AE4"/>
    <w:rsid w:val="006C4A51"/>
    <w:rsid w:val="006C772F"/>
    <w:rsid w:val="006D0B2C"/>
    <w:rsid w:val="006D269A"/>
    <w:rsid w:val="006E2D9B"/>
    <w:rsid w:val="006E3891"/>
    <w:rsid w:val="006E3D3E"/>
    <w:rsid w:val="006E5F7E"/>
    <w:rsid w:val="006E626B"/>
    <w:rsid w:val="006F0237"/>
    <w:rsid w:val="006F0BAD"/>
    <w:rsid w:val="006F1C7D"/>
    <w:rsid w:val="007030B1"/>
    <w:rsid w:val="007070A7"/>
    <w:rsid w:val="0071080A"/>
    <w:rsid w:val="00712B92"/>
    <w:rsid w:val="00713A79"/>
    <w:rsid w:val="007163B8"/>
    <w:rsid w:val="0071646F"/>
    <w:rsid w:val="00726155"/>
    <w:rsid w:val="007272B8"/>
    <w:rsid w:val="00731ADB"/>
    <w:rsid w:val="00736302"/>
    <w:rsid w:val="00740452"/>
    <w:rsid w:val="007435E8"/>
    <w:rsid w:val="00743A6B"/>
    <w:rsid w:val="00746843"/>
    <w:rsid w:val="00746C2E"/>
    <w:rsid w:val="00750313"/>
    <w:rsid w:val="00753F05"/>
    <w:rsid w:val="00756B93"/>
    <w:rsid w:val="007571BB"/>
    <w:rsid w:val="00760B6E"/>
    <w:rsid w:val="00760DAB"/>
    <w:rsid w:val="00761082"/>
    <w:rsid w:val="0076108D"/>
    <w:rsid w:val="00763FE1"/>
    <w:rsid w:val="007672AA"/>
    <w:rsid w:val="007701BA"/>
    <w:rsid w:val="00774106"/>
    <w:rsid w:val="007768F6"/>
    <w:rsid w:val="007807EA"/>
    <w:rsid w:val="00780DF5"/>
    <w:rsid w:val="00783080"/>
    <w:rsid w:val="00783987"/>
    <w:rsid w:val="007862A2"/>
    <w:rsid w:val="00786F5A"/>
    <w:rsid w:val="00790090"/>
    <w:rsid w:val="0079193A"/>
    <w:rsid w:val="0079246B"/>
    <w:rsid w:val="00794B7A"/>
    <w:rsid w:val="007A07B2"/>
    <w:rsid w:val="007A3E56"/>
    <w:rsid w:val="007A7DF8"/>
    <w:rsid w:val="007B0087"/>
    <w:rsid w:val="007B02C5"/>
    <w:rsid w:val="007B3F02"/>
    <w:rsid w:val="007B4A59"/>
    <w:rsid w:val="007B4B52"/>
    <w:rsid w:val="007B64B8"/>
    <w:rsid w:val="007C1776"/>
    <w:rsid w:val="007C4A27"/>
    <w:rsid w:val="007C5DB8"/>
    <w:rsid w:val="007C7B26"/>
    <w:rsid w:val="007D2DDF"/>
    <w:rsid w:val="007D76B4"/>
    <w:rsid w:val="007D7B3E"/>
    <w:rsid w:val="007E122F"/>
    <w:rsid w:val="007F109C"/>
    <w:rsid w:val="00805DC6"/>
    <w:rsid w:val="0080681C"/>
    <w:rsid w:val="00810A5C"/>
    <w:rsid w:val="00810F2D"/>
    <w:rsid w:val="008114FB"/>
    <w:rsid w:val="008175D1"/>
    <w:rsid w:val="00817957"/>
    <w:rsid w:val="00820579"/>
    <w:rsid w:val="00825BD6"/>
    <w:rsid w:val="00830A85"/>
    <w:rsid w:val="0083572B"/>
    <w:rsid w:val="00835BE1"/>
    <w:rsid w:val="008362E4"/>
    <w:rsid w:val="008400F7"/>
    <w:rsid w:val="008407F1"/>
    <w:rsid w:val="00841749"/>
    <w:rsid w:val="00841C84"/>
    <w:rsid w:val="0084285E"/>
    <w:rsid w:val="008456C3"/>
    <w:rsid w:val="0084619B"/>
    <w:rsid w:val="00846B12"/>
    <w:rsid w:val="008520AE"/>
    <w:rsid w:val="00853E65"/>
    <w:rsid w:val="0086048D"/>
    <w:rsid w:val="008612E1"/>
    <w:rsid w:val="008613EB"/>
    <w:rsid w:val="00865915"/>
    <w:rsid w:val="00865C0A"/>
    <w:rsid w:val="00867D43"/>
    <w:rsid w:val="00871FD7"/>
    <w:rsid w:val="00872722"/>
    <w:rsid w:val="008808BF"/>
    <w:rsid w:val="008812E8"/>
    <w:rsid w:val="00881412"/>
    <w:rsid w:val="00882E5C"/>
    <w:rsid w:val="00882FF9"/>
    <w:rsid w:val="00885AFD"/>
    <w:rsid w:val="00887CC1"/>
    <w:rsid w:val="008912B5"/>
    <w:rsid w:val="008A0064"/>
    <w:rsid w:val="008A12E3"/>
    <w:rsid w:val="008A1DD6"/>
    <w:rsid w:val="008A2A75"/>
    <w:rsid w:val="008A52F8"/>
    <w:rsid w:val="008A5A39"/>
    <w:rsid w:val="008A7345"/>
    <w:rsid w:val="008B5A37"/>
    <w:rsid w:val="008B6448"/>
    <w:rsid w:val="008B6B59"/>
    <w:rsid w:val="008C0F1D"/>
    <w:rsid w:val="008C575D"/>
    <w:rsid w:val="008C5C0D"/>
    <w:rsid w:val="008C7E78"/>
    <w:rsid w:val="008D0CEF"/>
    <w:rsid w:val="008D1D82"/>
    <w:rsid w:val="008D5E14"/>
    <w:rsid w:val="008D69DB"/>
    <w:rsid w:val="008E1B80"/>
    <w:rsid w:val="008E21E3"/>
    <w:rsid w:val="008E56FE"/>
    <w:rsid w:val="008E744E"/>
    <w:rsid w:val="008F03E6"/>
    <w:rsid w:val="008F040D"/>
    <w:rsid w:val="008F098D"/>
    <w:rsid w:val="008F17F4"/>
    <w:rsid w:val="008F35CA"/>
    <w:rsid w:val="0090450E"/>
    <w:rsid w:val="00904A90"/>
    <w:rsid w:val="009055AE"/>
    <w:rsid w:val="0090577F"/>
    <w:rsid w:val="009110EA"/>
    <w:rsid w:val="009112D2"/>
    <w:rsid w:val="0091276B"/>
    <w:rsid w:val="00912D6B"/>
    <w:rsid w:val="00913A08"/>
    <w:rsid w:val="00920A5E"/>
    <w:rsid w:val="00927A88"/>
    <w:rsid w:val="00933182"/>
    <w:rsid w:val="009337E1"/>
    <w:rsid w:val="0093538F"/>
    <w:rsid w:val="00941EB3"/>
    <w:rsid w:val="00947562"/>
    <w:rsid w:val="00947FFB"/>
    <w:rsid w:val="00950E48"/>
    <w:rsid w:val="00951E2B"/>
    <w:rsid w:val="0095376D"/>
    <w:rsid w:val="009539CE"/>
    <w:rsid w:val="00963BB1"/>
    <w:rsid w:val="00966EBC"/>
    <w:rsid w:val="009703E7"/>
    <w:rsid w:val="009723D5"/>
    <w:rsid w:val="00973607"/>
    <w:rsid w:val="00976771"/>
    <w:rsid w:val="00976C6B"/>
    <w:rsid w:val="00982F99"/>
    <w:rsid w:val="00985996"/>
    <w:rsid w:val="0098772B"/>
    <w:rsid w:val="00990964"/>
    <w:rsid w:val="00990F7F"/>
    <w:rsid w:val="0099158A"/>
    <w:rsid w:val="00992638"/>
    <w:rsid w:val="009965D1"/>
    <w:rsid w:val="00996B63"/>
    <w:rsid w:val="009A227E"/>
    <w:rsid w:val="009A28B7"/>
    <w:rsid w:val="009A45EC"/>
    <w:rsid w:val="009B0A9C"/>
    <w:rsid w:val="009B11EE"/>
    <w:rsid w:val="009B451E"/>
    <w:rsid w:val="009B6920"/>
    <w:rsid w:val="009C4457"/>
    <w:rsid w:val="009C47D9"/>
    <w:rsid w:val="009C5B2A"/>
    <w:rsid w:val="009D0B67"/>
    <w:rsid w:val="009D41DD"/>
    <w:rsid w:val="009D47C0"/>
    <w:rsid w:val="009D4E12"/>
    <w:rsid w:val="009E30A8"/>
    <w:rsid w:val="009E51E4"/>
    <w:rsid w:val="009E62EB"/>
    <w:rsid w:val="009E7F5E"/>
    <w:rsid w:val="009F297C"/>
    <w:rsid w:val="009F4027"/>
    <w:rsid w:val="009F61C0"/>
    <w:rsid w:val="009F67B0"/>
    <w:rsid w:val="009F6E07"/>
    <w:rsid w:val="00A00C4A"/>
    <w:rsid w:val="00A03763"/>
    <w:rsid w:val="00A06C66"/>
    <w:rsid w:val="00A104F9"/>
    <w:rsid w:val="00A1064E"/>
    <w:rsid w:val="00A10728"/>
    <w:rsid w:val="00A11735"/>
    <w:rsid w:val="00A1503F"/>
    <w:rsid w:val="00A1539C"/>
    <w:rsid w:val="00A16009"/>
    <w:rsid w:val="00A2076D"/>
    <w:rsid w:val="00A21CED"/>
    <w:rsid w:val="00A2644C"/>
    <w:rsid w:val="00A349A0"/>
    <w:rsid w:val="00A402BC"/>
    <w:rsid w:val="00A40BAE"/>
    <w:rsid w:val="00A4272F"/>
    <w:rsid w:val="00A4644F"/>
    <w:rsid w:val="00A504FE"/>
    <w:rsid w:val="00A54E6B"/>
    <w:rsid w:val="00A615E3"/>
    <w:rsid w:val="00A63481"/>
    <w:rsid w:val="00A71B74"/>
    <w:rsid w:val="00A7256E"/>
    <w:rsid w:val="00A72C51"/>
    <w:rsid w:val="00A7449A"/>
    <w:rsid w:val="00A74B8B"/>
    <w:rsid w:val="00A77F0D"/>
    <w:rsid w:val="00A8370F"/>
    <w:rsid w:val="00A83F6C"/>
    <w:rsid w:val="00A85634"/>
    <w:rsid w:val="00A85D4B"/>
    <w:rsid w:val="00A86594"/>
    <w:rsid w:val="00A91198"/>
    <w:rsid w:val="00A925BA"/>
    <w:rsid w:val="00A97B40"/>
    <w:rsid w:val="00A97DA2"/>
    <w:rsid w:val="00AA026D"/>
    <w:rsid w:val="00AA20D3"/>
    <w:rsid w:val="00AA2BD6"/>
    <w:rsid w:val="00AB034B"/>
    <w:rsid w:val="00AB0EF8"/>
    <w:rsid w:val="00AB27F5"/>
    <w:rsid w:val="00AB5BF0"/>
    <w:rsid w:val="00AC0EA3"/>
    <w:rsid w:val="00AC504D"/>
    <w:rsid w:val="00AC7CBA"/>
    <w:rsid w:val="00AD1EAB"/>
    <w:rsid w:val="00AD404A"/>
    <w:rsid w:val="00AD7398"/>
    <w:rsid w:val="00AE2392"/>
    <w:rsid w:val="00AE2998"/>
    <w:rsid w:val="00AE2D2A"/>
    <w:rsid w:val="00AE4686"/>
    <w:rsid w:val="00AE70F5"/>
    <w:rsid w:val="00AF4BF8"/>
    <w:rsid w:val="00AF6E92"/>
    <w:rsid w:val="00B00F92"/>
    <w:rsid w:val="00B011E6"/>
    <w:rsid w:val="00B02140"/>
    <w:rsid w:val="00B03047"/>
    <w:rsid w:val="00B03B9B"/>
    <w:rsid w:val="00B075B8"/>
    <w:rsid w:val="00B07613"/>
    <w:rsid w:val="00B07C76"/>
    <w:rsid w:val="00B11E46"/>
    <w:rsid w:val="00B15BC8"/>
    <w:rsid w:val="00B228AC"/>
    <w:rsid w:val="00B25296"/>
    <w:rsid w:val="00B253E8"/>
    <w:rsid w:val="00B30FF8"/>
    <w:rsid w:val="00B345E2"/>
    <w:rsid w:val="00B40962"/>
    <w:rsid w:val="00B50692"/>
    <w:rsid w:val="00B51B1D"/>
    <w:rsid w:val="00B5378E"/>
    <w:rsid w:val="00B53CC6"/>
    <w:rsid w:val="00B57946"/>
    <w:rsid w:val="00B62415"/>
    <w:rsid w:val="00B631C0"/>
    <w:rsid w:val="00B64919"/>
    <w:rsid w:val="00B663F9"/>
    <w:rsid w:val="00B7416C"/>
    <w:rsid w:val="00B7646D"/>
    <w:rsid w:val="00B82095"/>
    <w:rsid w:val="00B85772"/>
    <w:rsid w:val="00B86C1C"/>
    <w:rsid w:val="00B902B1"/>
    <w:rsid w:val="00B907FA"/>
    <w:rsid w:val="00B92059"/>
    <w:rsid w:val="00B93798"/>
    <w:rsid w:val="00BA4A5B"/>
    <w:rsid w:val="00BB373E"/>
    <w:rsid w:val="00BB42D1"/>
    <w:rsid w:val="00BB6384"/>
    <w:rsid w:val="00BB754D"/>
    <w:rsid w:val="00BC3AC8"/>
    <w:rsid w:val="00BC5CB6"/>
    <w:rsid w:val="00BC7360"/>
    <w:rsid w:val="00BD1216"/>
    <w:rsid w:val="00BD3135"/>
    <w:rsid w:val="00BD335E"/>
    <w:rsid w:val="00BD612E"/>
    <w:rsid w:val="00BD66DC"/>
    <w:rsid w:val="00BE03BF"/>
    <w:rsid w:val="00BE24E0"/>
    <w:rsid w:val="00BE287C"/>
    <w:rsid w:val="00BE3280"/>
    <w:rsid w:val="00BE410B"/>
    <w:rsid w:val="00BE483C"/>
    <w:rsid w:val="00BE7DF2"/>
    <w:rsid w:val="00BF1411"/>
    <w:rsid w:val="00BF6471"/>
    <w:rsid w:val="00BF739E"/>
    <w:rsid w:val="00C038B9"/>
    <w:rsid w:val="00C1389F"/>
    <w:rsid w:val="00C22394"/>
    <w:rsid w:val="00C267BB"/>
    <w:rsid w:val="00C301F0"/>
    <w:rsid w:val="00C303DC"/>
    <w:rsid w:val="00C30517"/>
    <w:rsid w:val="00C32C48"/>
    <w:rsid w:val="00C32CE9"/>
    <w:rsid w:val="00C339B2"/>
    <w:rsid w:val="00C44580"/>
    <w:rsid w:val="00C449E2"/>
    <w:rsid w:val="00C472CD"/>
    <w:rsid w:val="00C528A5"/>
    <w:rsid w:val="00C5413C"/>
    <w:rsid w:val="00C55F10"/>
    <w:rsid w:val="00C564E3"/>
    <w:rsid w:val="00C604E4"/>
    <w:rsid w:val="00C60563"/>
    <w:rsid w:val="00C634D6"/>
    <w:rsid w:val="00C666D0"/>
    <w:rsid w:val="00C72934"/>
    <w:rsid w:val="00C75355"/>
    <w:rsid w:val="00C76ACF"/>
    <w:rsid w:val="00C8025D"/>
    <w:rsid w:val="00C83A4B"/>
    <w:rsid w:val="00C85401"/>
    <w:rsid w:val="00C86584"/>
    <w:rsid w:val="00C86E8F"/>
    <w:rsid w:val="00C91D02"/>
    <w:rsid w:val="00CA15CD"/>
    <w:rsid w:val="00CA1A9D"/>
    <w:rsid w:val="00CC49CD"/>
    <w:rsid w:val="00CC5D0D"/>
    <w:rsid w:val="00CD4191"/>
    <w:rsid w:val="00CD69AF"/>
    <w:rsid w:val="00CD6C7C"/>
    <w:rsid w:val="00CD7DE1"/>
    <w:rsid w:val="00CE045A"/>
    <w:rsid w:val="00CE15E2"/>
    <w:rsid w:val="00D02DDF"/>
    <w:rsid w:val="00D03FAA"/>
    <w:rsid w:val="00D04230"/>
    <w:rsid w:val="00D070CB"/>
    <w:rsid w:val="00D07A36"/>
    <w:rsid w:val="00D13FC2"/>
    <w:rsid w:val="00D161AC"/>
    <w:rsid w:val="00D20B5B"/>
    <w:rsid w:val="00D2364C"/>
    <w:rsid w:val="00D31F0C"/>
    <w:rsid w:val="00D35A61"/>
    <w:rsid w:val="00D40802"/>
    <w:rsid w:val="00D42724"/>
    <w:rsid w:val="00D433C5"/>
    <w:rsid w:val="00D45489"/>
    <w:rsid w:val="00D47259"/>
    <w:rsid w:val="00D509F5"/>
    <w:rsid w:val="00D5229F"/>
    <w:rsid w:val="00D530C8"/>
    <w:rsid w:val="00D548B5"/>
    <w:rsid w:val="00D56B5F"/>
    <w:rsid w:val="00D60868"/>
    <w:rsid w:val="00D63642"/>
    <w:rsid w:val="00D67A87"/>
    <w:rsid w:val="00D729E9"/>
    <w:rsid w:val="00D753FD"/>
    <w:rsid w:val="00D82554"/>
    <w:rsid w:val="00D829EF"/>
    <w:rsid w:val="00D82AB3"/>
    <w:rsid w:val="00D855E7"/>
    <w:rsid w:val="00D86FAE"/>
    <w:rsid w:val="00D87067"/>
    <w:rsid w:val="00D8790B"/>
    <w:rsid w:val="00D9052E"/>
    <w:rsid w:val="00D95ECA"/>
    <w:rsid w:val="00DA4C6C"/>
    <w:rsid w:val="00DA4F52"/>
    <w:rsid w:val="00DA5B9B"/>
    <w:rsid w:val="00DA60D6"/>
    <w:rsid w:val="00DB1525"/>
    <w:rsid w:val="00DB58A5"/>
    <w:rsid w:val="00DB6C7B"/>
    <w:rsid w:val="00DC1CBD"/>
    <w:rsid w:val="00DC74DD"/>
    <w:rsid w:val="00DC7FA0"/>
    <w:rsid w:val="00DD100F"/>
    <w:rsid w:val="00DD303A"/>
    <w:rsid w:val="00DD41C1"/>
    <w:rsid w:val="00DD4C02"/>
    <w:rsid w:val="00DD5CA0"/>
    <w:rsid w:val="00DD5F92"/>
    <w:rsid w:val="00DE00A3"/>
    <w:rsid w:val="00DE0C2E"/>
    <w:rsid w:val="00DE1B4B"/>
    <w:rsid w:val="00DE20BF"/>
    <w:rsid w:val="00DE388D"/>
    <w:rsid w:val="00DF1165"/>
    <w:rsid w:val="00DF2323"/>
    <w:rsid w:val="00DF34D8"/>
    <w:rsid w:val="00DF3DF3"/>
    <w:rsid w:val="00DF58A8"/>
    <w:rsid w:val="00E0326E"/>
    <w:rsid w:val="00E03CF2"/>
    <w:rsid w:val="00E04F0D"/>
    <w:rsid w:val="00E06134"/>
    <w:rsid w:val="00E062F4"/>
    <w:rsid w:val="00E24B89"/>
    <w:rsid w:val="00E2521C"/>
    <w:rsid w:val="00E268AB"/>
    <w:rsid w:val="00E27BED"/>
    <w:rsid w:val="00E3075B"/>
    <w:rsid w:val="00E30848"/>
    <w:rsid w:val="00E33A7E"/>
    <w:rsid w:val="00E350F4"/>
    <w:rsid w:val="00E355B3"/>
    <w:rsid w:val="00E36A04"/>
    <w:rsid w:val="00E52618"/>
    <w:rsid w:val="00E62D4A"/>
    <w:rsid w:val="00E66EF1"/>
    <w:rsid w:val="00E73B59"/>
    <w:rsid w:val="00E7677D"/>
    <w:rsid w:val="00E85A74"/>
    <w:rsid w:val="00E91CC2"/>
    <w:rsid w:val="00E946B0"/>
    <w:rsid w:val="00E958F9"/>
    <w:rsid w:val="00EA0B48"/>
    <w:rsid w:val="00EA5633"/>
    <w:rsid w:val="00EB3DAB"/>
    <w:rsid w:val="00EC46A8"/>
    <w:rsid w:val="00EC480E"/>
    <w:rsid w:val="00EC7194"/>
    <w:rsid w:val="00ED1A11"/>
    <w:rsid w:val="00ED41A3"/>
    <w:rsid w:val="00ED6883"/>
    <w:rsid w:val="00ED7700"/>
    <w:rsid w:val="00ED7DBC"/>
    <w:rsid w:val="00EE0566"/>
    <w:rsid w:val="00EF08F1"/>
    <w:rsid w:val="00EF0C17"/>
    <w:rsid w:val="00F03A61"/>
    <w:rsid w:val="00F04A21"/>
    <w:rsid w:val="00F111F4"/>
    <w:rsid w:val="00F1128B"/>
    <w:rsid w:val="00F1478B"/>
    <w:rsid w:val="00F17EC0"/>
    <w:rsid w:val="00F17FF8"/>
    <w:rsid w:val="00F2413A"/>
    <w:rsid w:val="00F254AD"/>
    <w:rsid w:val="00F26D92"/>
    <w:rsid w:val="00F27118"/>
    <w:rsid w:val="00F33193"/>
    <w:rsid w:val="00F36C30"/>
    <w:rsid w:val="00F40D01"/>
    <w:rsid w:val="00F42FF1"/>
    <w:rsid w:val="00F43AC2"/>
    <w:rsid w:val="00F5104C"/>
    <w:rsid w:val="00F538D2"/>
    <w:rsid w:val="00F53971"/>
    <w:rsid w:val="00F57D61"/>
    <w:rsid w:val="00F61A81"/>
    <w:rsid w:val="00F63725"/>
    <w:rsid w:val="00F63BE8"/>
    <w:rsid w:val="00F64453"/>
    <w:rsid w:val="00F65156"/>
    <w:rsid w:val="00F724A4"/>
    <w:rsid w:val="00F73A68"/>
    <w:rsid w:val="00F760BB"/>
    <w:rsid w:val="00F76FCC"/>
    <w:rsid w:val="00F810A9"/>
    <w:rsid w:val="00F82AD7"/>
    <w:rsid w:val="00F9240B"/>
    <w:rsid w:val="00F92D77"/>
    <w:rsid w:val="00F95F79"/>
    <w:rsid w:val="00F97543"/>
    <w:rsid w:val="00FA1763"/>
    <w:rsid w:val="00FA36C5"/>
    <w:rsid w:val="00FA4875"/>
    <w:rsid w:val="00FA498E"/>
    <w:rsid w:val="00FB1830"/>
    <w:rsid w:val="00FB1ADB"/>
    <w:rsid w:val="00FB1DE7"/>
    <w:rsid w:val="00FB26F5"/>
    <w:rsid w:val="00FB41FD"/>
    <w:rsid w:val="00FC1E4E"/>
    <w:rsid w:val="00FC393A"/>
    <w:rsid w:val="00FC4116"/>
    <w:rsid w:val="00FC6D09"/>
    <w:rsid w:val="00FC6F23"/>
    <w:rsid w:val="00FD59B9"/>
    <w:rsid w:val="00FD6A28"/>
    <w:rsid w:val="00FE45B5"/>
    <w:rsid w:val="00FF0AF2"/>
    <w:rsid w:val="00FF0B5A"/>
    <w:rsid w:val="00FF344F"/>
    <w:rsid w:val="00FF3C87"/>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7CC2EE"/>
  <w15:docId w15:val="{73EBF588-1633-44FC-B05B-635B09A0F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559D"/>
    <w:pPr>
      <w:widowControl w:val="0"/>
      <w:jc w:val="both"/>
    </w:pPr>
    <w:rPr>
      <w:kern w:val="2"/>
      <w:sz w:val="21"/>
    </w:rPr>
  </w:style>
  <w:style w:type="paragraph" w:styleId="1">
    <w:name w:val="heading 1"/>
    <w:basedOn w:val="a"/>
    <w:next w:val="a"/>
    <w:link w:val="10"/>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0"/>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locked/>
    <w:rPr>
      <w:b/>
      <w:kern w:val="44"/>
      <w:sz w:val="44"/>
    </w:rPr>
  </w:style>
  <w:style w:type="character" w:customStyle="1" w:styleId="30">
    <w:name w:val="标题 3 字符"/>
    <w:link w:val="3"/>
    <w:uiPriority w:val="99"/>
    <w:semiHidden/>
    <w:locked/>
    <w:rPr>
      <w:b/>
      <w:sz w:val="32"/>
    </w:rPr>
  </w:style>
  <w:style w:type="paragraph" w:styleId="a3">
    <w:name w:val="header"/>
    <w:basedOn w:val="a"/>
    <w:link w:val="a4"/>
    <w:rsid w:val="00A21CED"/>
    <w:pPr>
      <w:pBdr>
        <w:bottom w:val="single" w:sz="6" w:space="1" w:color="auto"/>
      </w:pBdr>
      <w:tabs>
        <w:tab w:val="center" w:pos="4153"/>
        <w:tab w:val="right" w:pos="8306"/>
      </w:tabs>
      <w:snapToGrid w:val="0"/>
      <w:jc w:val="center"/>
    </w:pPr>
    <w:rPr>
      <w:kern w:val="0"/>
      <w:sz w:val="18"/>
      <w:szCs w:val="18"/>
    </w:rPr>
  </w:style>
  <w:style w:type="character" w:customStyle="1" w:styleId="a4">
    <w:name w:val="页眉 字符"/>
    <w:link w:val="a3"/>
    <w:locked/>
    <w:rPr>
      <w:sz w:val="18"/>
    </w:rPr>
  </w:style>
  <w:style w:type="paragraph" w:styleId="a5">
    <w:name w:val="Plain Text"/>
    <w:basedOn w:val="a"/>
    <w:link w:val="a6"/>
    <w:uiPriority w:val="99"/>
    <w:rsid w:val="00A21CED"/>
    <w:rPr>
      <w:rFonts w:ascii="宋体" w:hAnsi="Courier New"/>
      <w:kern w:val="0"/>
      <w:sz w:val="20"/>
      <w:szCs w:val="21"/>
    </w:rPr>
  </w:style>
  <w:style w:type="character" w:customStyle="1" w:styleId="a6">
    <w:name w:val="纯文本 字符"/>
    <w:link w:val="a5"/>
    <w:uiPriority w:val="99"/>
    <w:semiHidden/>
    <w:locked/>
    <w:rPr>
      <w:rFonts w:ascii="宋体" w:hAnsi="Courier New"/>
      <w:sz w:val="21"/>
    </w:rPr>
  </w:style>
  <w:style w:type="paragraph" w:styleId="a7">
    <w:name w:val="Date"/>
    <w:basedOn w:val="a"/>
    <w:next w:val="a"/>
    <w:link w:val="a8"/>
    <w:uiPriority w:val="99"/>
    <w:rsid w:val="00A21CED"/>
    <w:pPr>
      <w:ind w:leftChars="2500" w:left="100"/>
    </w:pPr>
    <w:rPr>
      <w:kern w:val="0"/>
      <w:sz w:val="20"/>
    </w:rPr>
  </w:style>
  <w:style w:type="character" w:customStyle="1" w:styleId="a8">
    <w:name w:val="日期 字符"/>
    <w:link w:val="a7"/>
    <w:uiPriority w:val="99"/>
    <w:semiHidden/>
    <w:locked/>
    <w:rPr>
      <w:sz w:val="20"/>
    </w:rPr>
  </w:style>
  <w:style w:type="character" w:styleId="a9">
    <w:name w:val="Hyperlink"/>
    <w:uiPriority w:val="99"/>
    <w:rsid w:val="00A21CED"/>
    <w:rPr>
      <w:rFonts w:cs="Times New Roman"/>
      <w:color w:val="0000FF"/>
      <w:u w:val="single"/>
    </w:rPr>
  </w:style>
  <w:style w:type="paragraph" w:styleId="aa">
    <w:name w:val="Body Text"/>
    <w:basedOn w:val="a"/>
    <w:link w:val="ab"/>
    <w:uiPriority w:val="99"/>
    <w:rsid w:val="00A21CED"/>
    <w:rPr>
      <w:kern w:val="0"/>
      <w:sz w:val="20"/>
    </w:rPr>
  </w:style>
  <w:style w:type="character" w:customStyle="1" w:styleId="ab">
    <w:name w:val="正文文本 字符"/>
    <w:link w:val="aa"/>
    <w:uiPriority w:val="99"/>
    <w:semiHidden/>
    <w:locked/>
    <w:rPr>
      <w:sz w:val="20"/>
    </w:rPr>
  </w:style>
  <w:style w:type="paragraph" w:styleId="ac">
    <w:name w:val="footer"/>
    <w:basedOn w:val="a"/>
    <w:link w:val="ad"/>
    <w:uiPriority w:val="99"/>
    <w:rsid w:val="00A21CED"/>
    <w:pPr>
      <w:tabs>
        <w:tab w:val="center" w:pos="4153"/>
        <w:tab w:val="right" w:pos="8306"/>
      </w:tabs>
      <w:snapToGrid w:val="0"/>
      <w:jc w:val="left"/>
    </w:pPr>
    <w:rPr>
      <w:kern w:val="0"/>
      <w:sz w:val="18"/>
      <w:szCs w:val="18"/>
    </w:rPr>
  </w:style>
  <w:style w:type="character" w:customStyle="1" w:styleId="ad">
    <w:name w:val="页脚 字符"/>
    <w:link w:val="ac"/>
    <w:uiPriority w:val="99"/>
    <w:locked/>
    <w:rPr>
      <w:sz w:val="18"/>
    </w:rPr>
  </w:style>
  <w:style w:type="character" w:styleId="ae">
    <w:name w:val="page number"/>
    <w:uiPriority w:val="99"/>
    <w:rsid w:val="00A21CED"/>
    <w:rPr>
      <w:rFonts w:cs="Times New Roman"/>
    </w:rPr>
  </w:style>
  <w:style w:type="paragraph" w:styleId="af">
    <w:name w:val="Balloon Text"/>
    <w:basedOn w:val="a"/>
    <w:link w:val="af0"/>
    <w:uiPriority w:val="99"/>
    <w:semiHidden/>
    <w:rsid w:val="00A21CED"/>
    <w:rPr>
      <w:kern w:val="0"/>
      <w:sz w:val="2"/>
    </w:rPr>
  </w:style>
  <w:style w:type="character" w:customStyle="1" w:styleId="af0">
    <w:name w:val="批注框文本 字符"/>
    <w:link w:val="af"/>
    <w:uiPriority w:val="99"/>
    <w:semiHidden/>
    <w:locked/>
    <w:rPr>
      <w:sz w:val="2"/>
    </w:rPr>
  </w:style>
  <w:style w:type="character" w:styleId="af1">
    <w:name w:val="Strong"/>
    <w:uiPriority w:val="22"/>
    <w:qFormat/>
    <w:rsid w:val="008E56FE"/>
    <w:rPr>
      <w:rFonts w:cs="Times New Roman"/>
      <w:b/>
    </w:rPr>
  </w:style>
  <w:style w:type="table" w:styleId="af2">
    <w:name w:val="Table Grid"/>
    <w:basedOn w:val="a1"/>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uiPriority w:val="99"/>
    <w:qFormat/>
    <w:rsid w:val="00BC7360"/>
    <w:rPr>
      <w:rFonts w:ascii="Calibri" w:hAnsi="Calibri"/>
      <w:sz w:val="22"/>
      <w:szCs w:val="22"/>
    </w:rPr>
  </w:style>
  <w:style w:type="table" w:customStyle="1" w:styleId="11">
    <w:name w:val="样式1"/>
    <w:basedOn w:val="a1"/>
    <w:uiPriority w:val="99"/>
    <w:rsid w:val="00002BD0"/>
    <w:rPr>
      <w:rFonts w:ascii="Calibri" w:hAnsi="Calibri"/>
    </w:rPr>
    <w:tblPr/>
    <w:tblStylePr w:type="firstRow">
      <w:rPr>
        <w:b/>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2">
    <w:name w:val="样式2"/>
    <w:basedOn w:val="a1"/>
    <w:uiPriority w:val="99"/>
    <w:rsid w:val="00002BD0"/>
    <w:rPr>
      <w:rFonts w:eastAsia="Times New Roman"/>
    </w:rPr>
    <w:tblPr/>
  </w:style>
  <w:style w:type="paragraph" w:styleId="z-">
    <w:name w:val="HTML Top of Form"/>
    <w:basedOn w:val="a"/>
    <w:next w:val="a"/>
    <w:link w:val="z-0"/>
    <w:hidden/>
    <w:uiPriority w:val="99"/>
    <w:unhideWhenUsed/>
    <w:rsid w:val="00002BD0"/>
    <w:pPr>
      <w:widowControl/>
      <w:pBdr>
        <w:bottom w:val="single" w:sz="6" w:space="1" w:color="auto"/>
      </w:pBdr>
      <w:jc w:val="center"/>
    </w:pPr>
    <w:rPr>
      <w:rFonts w:ascii="Arial" w:hAnsi="Arial" w:cs="Arial"/>
      <w:vanish/>
      <w:kern w:val="0"/>
      <w:sz w:val="16"/>
      <w:szCs w:val="16"/>
    </w:rPr>
  </w:style>
  <w:style w:type="character" w:customStyle="1" w:styleId="z-0">
    <w:name w:val="z-窗体顶端 字符"/>
    <w:link w:val="z-"/>
    <w:uiPriority w:val="99"/>
    <w:rsid w:val="00002BD0"/>
    <w:rPr>
      <w:rFonts w:ascii="Arial" w:hAnsi="Arial" w:cs="Arial"/>
      <w:vanish/>
      <w:sz w:val="16"/>
      <w:szCs w:val="16"/>
    </w:rPr>
  </w:style>
  <w:style w:type="paragraph" w:styleId="z-1">
    <w:name w:val="HTML Bottom of Form"/>
    <w:basedOn w:val="a"/>
    <w:next w:val="a"/>
    <w:link w:val="z-2"/>
    <w:hidden/>
    <w:uiPriority w:val="99"/>
    <w:unhideWhenUsed/>
    <w:rsid w:val="00002BD0"/>
    <w:pPr>
      <w:widowControl/>
      <w:pBdr>
        <w:top w:val="single" w:sz="6" w:space="1" w:color="auto"/>
      </w:pBdr>
      <w:jc w:val="center"/>
    </w:pPr>
    <w:rPr>
      <w:rFonts w:ascii="Arial" w:hAnsi="Arial" w:cs="Arial"/>
      <w:vanish/>
      <w:kern w:val="0"/>
      <w:sz w:val="16"/>
      <w:szCs w:val="16"/>
    </w:rPr>
  </w:style>
  <w:style w:type="character" w:customStyle="1" w:styleId="z-2">
    <w:name w:val="z-窗体底端 字符"/>
    <w:link w:val="z-1"/>
    <w:uiPriority w:val="99"/>
    <w:rsid w:val="00002BD0"/>
    <w:rPr>
      <w:rFonts w:ascii="Arial" w:hAnsi="Arial" w:cs="Arial"/>
      <w:vanish/>
      <w:sz w:val="16"/>
      <w:szCs w:val="16"/>
    </w:rPr>
  </w:style>
  <w:style w:type="character" w:styleId="af4">
    <w:name w:val="annotation reference"/>
    <w:basedOn w:val="a0"/>
    <w:uiPriority w:val="99"/>
    <w:semiHidden/>
    <w:unhideWhenUsed/>
    <w:rsid w:val="00AD404A"/>
    <w:rPr>
      <w:sz w:val="18"/>
      <w:szCs w:val="18"/>
    </w:rPr>
  </w:style>
  <w:style w:type="paragraph" w:styleId="af5">
    <w:name w:val="annotation text"/>
    <w:basedOn w:val="a"/>
    <w:link w:val="af6"/>
    <w:uiPriority w:val="99"/>
    <w:unhideWhenUsed/>
    <w:rsid w:val="00AD404A"/>
    <w:rPr>
      <w:sz w:val="24"/>
      <w:szCs w:val="24"/>
    </w:rPr>
  </w:style>
  <w:style w:type="character" w:customStyle="1" w:styleId="af6">
    <w:name w:val="批注文字 字符"/>
    <w:basedOn w:val="a0"/>
    <w:link w:val="af5"/>
    <w:uiPriority w:val="99"/>
    <w:rsid w:val="00AD404A"/>
    <w:rPr>
      <w:kern w:val="2"/>
      <w:sz w:val="24"/>
      <w:szCs w:val="24"/>
    </w:rPr>
  </w:style>
  <w:style w:type="paragraph" w:styleId="af7">
    <w:name w:val="Normal (Web)"/>
    <w:basedOn w:val="a"/>
    <w:uiPriority w:val="99"/>
    <w:unhideWhenUsed/>
    <w:rsid w:val="00FB1830"/>
    <w:pPr>
      <w:widowControl/>
      <w:spacing w:before="100" w:beforeAutospacing="1" w:after="100" w:afterAutospacing="1"/>
      <w:jc w:val="left"/>
    </w:pPr>
    <w:rPr>
      <w:rFonts w:eastAsia="Times New Roman"/>
      <w:kern w:val="0"/>
      <w:sz w:val="24"/>
      <w:szCs w:val="24"/>
    </w:rPr>
  </w:style>
  <w:style w:type="paragraph" w:styleId="af8">
    <w:name w:val="List Paragraph"/>
    <w:basedOn w:val="a"/>
    <w:uiPriority w:val="34"/>
    <w:qFormat/>
    <w:rsid w:val="00B50692"/>
    <w:pPr>
      <w:ind w:firstLineChars="200" w:firstLine="420"/>
    </w:pPr>
  </w:style>
  <w:style w:type="paragraph" w:styleId="af9">
    <w:name w:val="Revision"/>
    <w:hidden/>
    <w:uiPriority w:val="99"/>
    <w:semiHidden/>
    <w:rsid w:val="00617C6A"/>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352308">
      <w:bodyDiv w:val="1"/>
      <w:marLeft w:val="0"/>
      <w:marRight w:val="0"/>
      <w:marTop w:val="0"/>
      <w:marBottom w:val="0"/>
      <w:divBdr>
        <w:top w:val="none" w:sz="0" w:space="0" w:color="auto"/>
        <w:left w:val="none" w:sz="0" w:space="0" w:color="auto"/>
        <w:bottom w:val="none" w:sz="0" w:space="0" w:color="auto"/>
        <w:right w:val="none" w:sz="0" w:space="0" w:color="auto"/>
      </w:divBdr>
    </w:div>
    <w:div w:id="436684636">
      <w:bodyDiv w:val="1"/>
      <w:marLeft w:val="0"/>
      <w:marRight w:val="0"/>
      <w:marTop w:val="0"/>
      <w:marBottom w:val="0"/>
      <w:divBdr>
        <w:top w:val="none" w:sz="0" w:space="0" w:color="auto"/>
        <w:left w:val="none" w:sz="0" w:space="0" w:color="auto"/>
        <w:bottom w:val="none" w:sz="0" w:space="0" w:color="auto"/>
        <w:right w:val="none" w:sz="0" w:space="0" w:color="auto"/>
      </w:divBdr>
    </w:div>
    <w:div w:id="481968008">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49849920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79967771">
          <w:marLeft w:val="0"/>
          <w:marRight w:val="0"/>
          <w:marTop w:val="0"/>
          <w:marBottom w:val="0"/>
          <w:divBdr>
            <w:top w:val="none" w:sz="0" w:space="0" w:color="auto"/>
            <w:left w:val="none" w:sz="0" w:space="0" w:color="auto"/>
            <w:bottom w:val="none" w:sz="0" w:space="0" w:color="auto"/>
            <w:right w:val="none" w:sz="0" w:space="0" w:color="auto"/>
          </w:divBdr>
        </w:div>
        <w:div w:id="1021275946">
          <w:marLeft w:val="0"/>
          <w:marRight w:val="0"/>
          <w:marTop w:val="0"/>
          <w:marBottom w:val="0"/>
          <w:divBdr>
            <w:top w:val="none" w:sz="0" w:space="0" w:color="auto"/>
            <w:left w:val="none" w:sz="0" w:space="0" w:color="auto"/>
            <w:bottom w:val="none" w:sz="0" w:space="0" w:color="auto"/>
            <w:right w:val="none" w:sz="0" w:space="0" w:color="auto"/>
          </w:divBdr>
          <w:divsChild>
            <w:div w:id="1851332084">
              <w:marLeft w:val="0"/>
              <w:marRight w:val="0"/>
              <w:marTop w:val="0"/>
              <w:marBottom w:val="0"/>
              <w:divBdr>
                <w:top w:val="none" w:sz="0" w:space="0" w:color="auto"/>
                <w:left w:val="none" w:sz="0" w:space="0" w:color="auto"/>
                <w:bottom w:val="none" w:sz="0" w:space="0" w:color="auto"/>
                <w:right w:val="none" w:sz="0" w:space="0" w:color="auto"/>
              </w:divBdr>
              <w:divsChild>
                <w:div w:id="150362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833579">
      <w:bodyDiv w:val="1"/>
      <w:marLeft w:val="0"/>
      <w:marRight w:val="0"/>
      <w:marTop w:val="0"/>
      <w:marBottom w:val="0"/>
      <w:divBdr>
        <w:top w:val="none" w:sz="0" w:space="0" w:color="auto"/>
        <w:left w:val="none" w:sz="0" w:space="0" w:color="auto"/>
        <w:bottom w:val="none" w:sz="0" w:space="0" w:color="auto"/>
        <w:right w:val="none" w:sz="0" w:space="0" w:color="auto"/>
      </w:divBdr>
    </w:div>
    <w:div w:id="199741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ferencecitationanalysis.com/00000007" TargetMode="External"/><Relationship Id="rId18" Type="http://schemas.openxmlformats.org/officeDocument/2006/relationships/hyperlink" Target="https://www.wjgnet.com/1949-8462/editorialboard.htm" TargetMode="External"/><Relationship Id="rId26" Type="http://schemas.openxmlformats.org/officeDocument/2006/relationships/hyperlink" Target="https://www.wjgnet.com/bpg/gerinfo/204" TargetMode="External"/><Relationship Id="rId3" Type="http://schemas.openxmlformats.org/officeDocument/2006/relationships/settings" Target="settings.xml"/><Relationship Id="rId21" Type="http://schemas.openxmlformats.org/officeDocument/2006/relationships/hyperlink" Target="https://www.wjgnet.com/1948-5190/editorialboard.htm" TargetMode="External"/><Relationship Id="rId7" Type="http://schemas.openxmlformats.org/officeDocument/2006/relationships/hyperlink" Target="https://www.referencecitationanalysis.com/00000008" TargetMode="External"/><Relationship Id="rId12" Type="http://schemas.openxmlformats.org/officeDocument/2006/relationships/hyperlink" Target="https://www.wjgnet.com/2218-4333/editorialboard.htm" TargetMode="External"/><Relationship Id="rId17" Type="http://schemas.openxmlformats.org/officeDocument/2006/relationships/image" Target="media/image4.png"/><Relationship Id="rId25" Type="http://schemas.openxmlformats.org/officeDocument/2006/relationships/hyperlink" Target="https://www.f6publishing.com" TargetMode="External"/><Relationship Id="rId2" Type="http://schemas.openxmlformats.org/officeDocument/2006/relationships/styles" Target="styles.xml"/><Relationship Id="rId16" Type="http://schemas.openxmlformats.org/officeDocument/2006/relationships/hyperlink" Target="https://www.referencecitationanalysis.com/00000397" TargetMode="Externa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wjgnet.com/1949-8470/editorialboard.htm" TargetMode="External"/><Relationship Id="rId5" Type="http://schemas.openxmlformats.org/officeDocument/2006/relationships/footnotes" Target="footnotes.xml"/><Relationship Id="rId15" Type="http://schemas.openxmlformats.org/officeDocument/2006/relationships/hyperlink" Target="https://www.wjgnet.com/1948-5182/editorialboard.htm"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hyperlink" Target="https://www.referencecitationanalysis.com/00000006" TargetMode="External"/><Relationship Id="rId19" Type="http://schemas.openxmlformats.org/officeDocument/2006/relationships/hyperlink" Target="https://www.referencecitationanalysis.com/0000041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wjgnet.com/2218-5836/editorialboard.htm" TargetMode="External"/><Relationship Id="rId14" Type="http://schemas.openxmlformats.org/officeDocument/2006/relationships/image" Target="media/image3.png"/><Relationship Id="rId22" Type="http://schemas.openxmlformats.org/officeDocument/2006/relationships/hyperlink" Target="https://www.referencecitationanalysis.com/00000414" TargetMode="External"/><Relationship Id="rId27" Type="http://schemas.openxmlformats.org/officeDocument/2006/relationships/hyperlink" Target="https://www.wjgnet.com/bpg/gerinfo/242"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1112</TotalTime>
  <Pages>11</Pages>
  <Words>1771</Words>
  <Characters>10100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11848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BPG Wang,Jin-Lei</cp:lastModifiedBy>
  <cp:revision>275</cp:revision>
  <cp:lastPrinted>2011-05-18T08:44:00Z</cp:lastPrinted>
  <dcterms:created xsi:type="dcterms:W3CDTF">2016-07-19T18:11:00Z</dcterms:created>
  <dcterms:modified xsi:type="dcterms:W3CDTF">2022-08-31T02:12:00Z</dcterms:modified>
</cp:coreProperties>
</file>